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D" w:rsidRPr="00042054" w:rsidRDefault="00323100" w:rsidP="005F0D3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 w:themeColor="text1"/>
          <w:kern w:val="24"/>
          <w:sz w:val="28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kern w:val="24"/>
          <w:sz w:val="28"/>
          <w:szCs w:val="24"/>
          <w:lang w:val="es-ES"/>
        </w:rPr>
        <w:t>PLAN DE ACCIÓN DEL PUEBLO INDIGENA DEL MUNICIPIO GRAN SABANA DEL ESTADO BOLÍVAR</w:t>
      </w:r>
      <w:r w:rsidR="00607CD2">
        <w:rPr>
          <w:rFonts w:ascii="Arial" w:hAnsi="Arial" w:cs="Arial"/>
          <w:b/>
          <w:color w:val="000000" w:themeColor="text1"/>
          <w:kern w:val="24"/>
          <w:sz w:val="28"/>
          <w:szCs w:val="24"/>
          <w:lang w:val="es-ES"/>
        </w:rPr>
        <w:t xml:space="preserve"> </w:t>
      </w:r>
      <w:r w:rsidR="00F36424">
        <w:rPr>
          <w:rFonts w:ascii="Arial" w:hAnsi="Arial" w:cs="Arial"/>
          <w:b/>
          <w:color w:val="000000" w:themeColor="text1"/>
          <w:kern w:val="24"/>
          <w:sz w:val="28"/>
          <w:szCs w:val="24"/>
          <w:lang w:val="es-ES"/>
        </w:rPr>
        <w:t>–</w:t>
      </w:r>
      <w:r w:rsidR="00607CD2">
        <w:rPr>
          <w:rFonts w:ascii="Arial" w:hAnsi="Arial" w:cs="Arial"/>
          <w:b/>
          <w:color w:val="000000" w:themeColor="text1"/>
          <w:kern w:val="24"/>
          <w:sz w:val="28"/>
          <w:szCs w:val="24"/>
          <w:lang w:val="es-ES"/>
        </w:rPr>
        <w:t xml:space="preserve"> VENEZUELA</w:t>
      </w:r>
    </w:p>
    <w:p w:rsidR="008078C3" w:rsidRPr="00882FAA" w:rsidRDefault="00CA066B" w:rsidP="005F0D3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kern w:val="24"/>
          <w:lang w:val="es-ES"/>
        </w:rPr>
        <w:t>D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urante la campaña electoral de dicie</w:t>
      </w:r>
      <w:r>
        <w:rPr>
          <w:rFonts w:ascii="Arial" w:hAnsi="Arial" w:cs="Arial"/>
          <w:color w:val="000000" w:themeColor="text1"/>
          <w:kern w:val="24"/>
          <w:lang w:val="es-ES"/>
        </w:rPr>
        <w:t xml:space="preserve">mbre del 2017, para las elecciones 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de alcaldes de </w:t>
      </w:r>
      <w:r w:rsidRPr="00882FAA">
        <w:rPr>
          <w:rFonts w:ascii="Arial" w:hAnsi="Arial" w:cs="Arial"/>
          <w:color w:val="000000" w:themeColor="text1"/>
          <w:kern w:val="24"/>
          <w:lang w:val="es-ES"/>
        </w:rPr>
        <w:t>Venezuela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, en el estado </w:t>
      </w:r>
      <w:r w:rsidRPr="00882FAA">
        <w:rPr>
          <w:rFonts w:ascii="Arial" w:hAnsi="Arial" w:cs="Arial"/>
          <w:color w:val="000000" w:themeColor="text1"/>
          <w:kern w:val="24"/>
          <w:lang w:val="es-ES"/>
        </w:rPr>
        <w:t>bolívar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el gobernador </w:t>
      </w:r>
      <w:r w:rsidRPr="00882FAA">
        <w:rPr>
          <w:rFonts w:ascii="Arial" w:hAnsi="Arial" w:cs="Arial"/>
          <w:color w:val="000000" w:themeColor="text1"/>
          <w:kern w:val="24"/>
          <w:lang w:val="es-ES"/>
        </w:rPr>
        <w:t xml:space="preserve">Justo Noguera 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ordenó restringir el suministro de combustible a los vehículos de la campaña electoral del candidato del pueblo pemón </w:t>
      </w:r>
      <w:r w:rsidR="00097093" w:rsidRPr="00882FAA">
        <w:rPr>
          <w:rFonts w:ascii="Arial" w:hAnsi="Arial" w:cs="Arial"/>
          <w:color w:val="000000" w:themeColor="text1"/>
          <w:kern w:val="24"/>
          <w:lang w:val="es-ES"/>
        </w:rPr>
        <w:t>Emilio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</w:t>
      </w:r>
      <w:r w:rsidR="00097093" w:rsidRPr="00882FAA">
        <w:rPr>
          <w:rFonts w:ascii="Arial" w:hAnsi="Arial" w:cs="Arial"/>
          <w:color w:val="000000" w:themeColor="text1"/>
          <w:kern w:val="24"/>
          <w:lang w:val="es-ES"/>
        </w:rPr>
        <w:t>González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en el municipio gran sabana. </w:t>
      </w:r>
    </w:p>
    <w:p w:rsidR="008078C3" w:rsidRPr="00882FAA" w:rsidRDefault="0015721D" w:rsidP="005F0D3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kern w:val="24"/>
          <w:lang w:val="es-ES"/>
        </w:rPr>
        <w:t>D</w:t>
      </w:r>
      <w:r w:rsidR="0056369E">
        <w:rPr>
          <w:rFonts w:ascii="Arial" w:hAnsi="Arial" w:cs="Arial"/>
          <w:color w:val="000000" w:themeColor="text1"/>
          <w:kern w:val="24"/>
          <w:lang w:val="es-ES"/>
        </w:rPr>
        <w:t xml:space="preserve">errotado el </w:t>
      </w:r>
      <w:proofErr w:type="spellStart"/>
      <w:r w:rsidR="0056369E">
        <w:rPr>
          <w:rFonts w:ascii="Arial" w:hAnsi="Arial" w:cs="Arial"/>
          <w:color w:val="000000" w:themeColor="text1"/>
          <w:kern w:val="24"/>
          <w:lang w:val="es-ES"/>
        </w:rPr>
        <w:t>P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suv</w:t>
      </w:r>
      <w:proofErr w:type="spellEnd"/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 y sus partidos a</w:t>
      </w:r>
      <w:r>
        <w:rPr>
          <w:rFonts w:ascii="Arial" w:hAnsi="Arial" w:cs="Arial"/>
          <w:color w:val="000000" w:themeColor="text1"/>
          <w:kern w:val="24"/>
          <w:lang w:val="es-ES"/>
        </w:rPr>
        <w:t>liados, la victoria del pueblo P</w:t>
      </w:r>
      <w:r w:rsidRPr="00882FAA">
        <w:rPr>
          <w:rFonts w:ascii="Arial" w:hAnsi="Arial" w:cs="Arial"/>
          <w:color w:val="000000" w:themeColor="text1"/>
          <w:kern w:val="24"/>
          <w:lang w:val="es-ES"/>
        </w:rPr>
        <w:t>emón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junto a su candidato, el gobernador</w:t>
      </w:r>
      <w:r w:rsidR="00587C6B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Justo Noguera 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juró que en tres meses iba a desmontar al alcalde </w:t>
      </w:r>
      <w:r w:rsidR="00587C6B" w:rsidRPr="00882FAA">
        <w:rPr>
          <w:rFonts w:ascii="Arial" w:hAnsi="Arial" w:cs="Arial"/>
          <w:color w:val="000000" w:themeColor="text1"/>
          <w:kern w:val="24"/>
          <w:lang w:val="es-ES"/>
        </w:rPr>
        <w:t>Emilio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</w:t>
      </w:r>
      <w:r w:rsidR="00587C6B" w:rsidRPr="00882FAA">
        <w:rPr>
          <w:rFonts w:ascii="Arial" w:hAnsi="Arial" w:cs="Arial"/>
          <w:color w:val="000000" w:themeColor="text1"/>
          <w:kern w:val="24"/>
          <w:lang w:val="es-ES"/>
        </w:rPr>
        <w:t>González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aplicando una política de pers</w:t>
      </w:r>
      <w:r w:rsidR="00037E54">
        <w:rPr>
          <w:rFonts w:ascii="Arial" w:hAnsi="Arial" w:cs="Arial"/>
          <w:color w:val="000000" w:themeColor="text1"/>
          <w:kern w:val="24"/>
          <w:lang w:val="es-ES"/>
        </w:rPr>
        <w:t xml:space="preserve">ecución sucia, de chantaje, de </w:t>
      </w:r>
      <w:proofErr w:type="spellStart"/>
      <w:r w:rsidR="00037E54">
        <w:rPr>
          <w:rFonts w:ascii="Arial" w:hAnsi="Arial" w:cs="Arial"/>
          <w:color w:val="000000" w:themeColor="text1"/>
          <w:kern w:val="24"/>
          <w:lang w:val="es-ES"/>
        </w:rPr>
        <w:t>p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sicoterror</w:t>
      </w:r>
      <w:proofErr w:type="spellEnd"/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para así intentar colapsar la gestión municipal y por supuesto el municipio en general.</w:t>
      </w:r>
    </w:p>
    <w:p w:rsidR="008078C3" w:rsidRPr="00882FAA" w:rsidRDefault="000D50AC" w:rsidP="005F0D3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kern w:val="24"/>
          <w:lang w:val="es-ES"/>
        </w:rPr>
        <w:t>R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edujo el cupo de 12</w:t>
      </w:r>
      <w:r>
        <w:rPr>
          <w:rFonts w:ascii="Arial" w:hAnsi="Arial" w:cs="Arial"/>
          <w:color w:val="000000" w:themeColor="text1"/>
          <w:kern w:val="24"/>
          <w:lang w:val="es-ES"/>
        </w:rPr>
        <w:t xml:space="preserve"> 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mil litros de combustibles a 2</w:t>
      </w:r>
      <w:r>
        <w:rPr>
          <w:rFonts w:ascii="Arial" w:hAnsi="Arial" w:cs="Arial"/>
          <w:color w:val="000000" w:themeColor="text1"/>
          <w:kern w:val="24"/>
          <w:lang w:val="es-ES"/>
        </w:rPr>
        <w:t xml:space="preserve"> 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mil litros m</w:t>
      </w:r>
      <w:r>
        <w:rPr>
          <w:rFonts w:ascii="Arial" w:hAnsi="Arial" w:cs="Arial"/>
          <w:color w:val="000000" w:themeColor="text1"/>
          <w:kern w:val="24"/>
          <w:lang w:val="es-ES"/>
        </w:rPr>
        <w:t xml:space="preserve">ensual girando instrucciones a </w:t>
      </w:r>
      <w:proofErr w:type="spellStart"/>
      <w:r>
        <w:rPr>
          <w:rFonts w:ascii="Arial" w:hAnsi="Arial" w:cs="Arial"/>
          <w:color w:val="000000" w:themeColor="text1"/>
          <w:kern w:val="24"/>
          <w:lang w:val="es-ES"/>
        </w:rPr>
        <w:t>P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>dvsa</w:t>
      </w:r>
      <w:proofErr w:type="spellEnd"/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 y los administradores de</w:t>
      </w:r>
      <w:r w:rsidR="00A501EC">
        <w:rPr>
          <w:rFonts w:ascii="Arial" w:hAnsi="Arial" w:cs="Arial"/>
          <w:color w:val="000000" w:themeColor="text1"/>
          <w:kern w:val="24"/>
          <w:lang w:val="es-ES"/>
        </w:rPr>
        <w:t xml:space="preserve"> las bombas de gasolina de Santa Elena de Uairén </w:t>
      </w:r>
      <w:r w:rsidR="00545192" w:rsidRPr="00882FAA">
        <w:rPr>
          <w:rFonts w:ascii="Arial" w:hAnsi="Arial" w:cs="Arial"/>
          <w:color w:val="000000" w:themeColor="text1"/>
          <w:kern w:val="24"/>
          <w:lang w:val="es-ES"/>
        </w:rPr>
        <w:t xml:space="preserve">afectando directamente la operatividad de la alcaldía </w:t>
      </w:r>
    </w:p>
    <w:p w:rsidR="00CF5575" w:rsidRPr="00882FAA" w:rsidRDefault="00E46E68" w:rsidP="005F0D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O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rdenaron no despachar combustible al vehículo oficial de la </w:t>
      </w:r>
      <w:r w:rsidR="00D93626" w:rsidRPr="00882FAA">
        <w:rPr>
          <w:rFonts w:ascii="Arial" w:hAnsi="Arial" w:cs="Arial"/>
          <w:sz w:val="24"/>
          <w:szCs w:val="24"/>
          <w:lang w:val="es-ES"/>
        </w:rPr>
        <w:t>máxima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 autoridad del municipio gr</w:t>
      </w:r>
      <w:r w:rsidR="00D93626">
        <w:rPr>
          <w:rFonts w:ascii="Arial" w:hAnsi="Arial" w:cs="Arial"/>
          <w:sz w:val="24"/>
          <w:szCs w:val="24"/>
          <w:lang w:val="es-ES"/>
        </w:rPr>
        <w:t>an sabana. E</w:t>
      </w:r>
      <w:r w:rsidR="00545192" w:rsidRPr="00882FAA">
        <w:rPr>
          <w:rFonts w:ascii="Arial" w:hAnsi="Arial" w:cs="Arial"/>
          <w:sz w:val="24"/>
          <w:szCs w:val="24"/>
          <w:lang w:val="es-ES"/>
        </w:rPr>
        <w:t>sta situación</w:t>
      </w:r>
      <w:r w:rsidR="00D93626">
        <w:rPr>
          <w:rFonts w:ascii="Arial" w:hAnsi="Arial" w:cs="Arial"/>
          <w:sz w:val="24"/>
          <w:szCs w:val="24"/>
          <w:lang w:val="es-ES"/>
        </w:rPr>
        <w:t xml:space="preserve"> motivó una reunión del pueblo P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emón en el propio comando del </w:t>
      </w:r>
      <w:r w:rsidR="00D93626" w:rsidRPr="00882FAA">
        <w:rPr>
          <w:rFonts w:ascii="Arial" w:hAnsi="Arial" w:cs="Arial"/>
          <w:sz w:val="24"/>
          <w:szCs w:val="24"/>
          <w:lang w:val="es-ES"/>
        </w:rPr>
        <w:t>ejército</w:t>
      </w:r>
      <w:r w:rsidR="00D93626">
        <w:rPr>
          <w:rFonts w:ascii="Arial" w:hAnsi="Arial" w:cs="Arial"/>
          <w:sz w:val="24"/>
          <w:szCs w:val="24"/>
          <w:lang w:val="es-ES"/>
        </w:rPr>
        <w:t xml:space="preserve"> en escamoto F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uerte </w:t>
      </w:r>
      <w:r w:rsidR="00D93626" w:rsidRPr="00882FAA">
        <w:rPr>
          <w:rFonts w:ascii="Arial" w:hAnsi="Arial" w:cs="Arial"/>
          <w:sz w:val="24"/>
          <w:szCs w:val="24"/>
          <w:lang w:val="es-ES"/>
        </w:rPr>
        <w:t>Roraima</w:t>
      </w:r>
      <w:r w:rsidR="00545192" w:rsidRPr="00882FAA">
        <w:rPr>
          <w:rFonts w:ascii="Arial" w:hAnsi="Arial" w:cs="Arial"/>
          <w:sz w:val="24"/>
          <w:szCs w:val="24"/>
          <w:lang w:val="es-ES"/>
        </w:rPr>
        <w:t>.</w:t>
      </w:r>
    </w:p>
    <w:p w:rsidR="00CF5575" w:rsidRPr="00882FAA" w:rsidRDefault="00A32703" w:rsidP="005F0D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l 11 de febrero del 2018 el gobernador suspendió todos los vuelos de las empresas </w:t>
      </w:r>
      <w:r w:rsidR="00AC6A76">
        <w:rPr>
          <w:rFonts w:ascii="Arial" w:hAnsi="Arial" w:cs="Arial"/>
          <w:sz w:val="24"/>
          <w:szCs w:val="24"/>
          <w:lang w:val="es-ES"/>
        </w:rPr>
        <w:t>aéreas, cuando la comunidad de K</w:t>
      </w:r>
      <w:r w:rsidR="00545192" w:rsidRPr="00882FAA">
        <w:rPr>
          <w:rFonts w:ascii="Arial" w:hAnsi="Arial" w:cs="Arial"/>
          <w:sz w:val="24"/>
          <w:szCs w:val="24"/>
          <w:lang w:val="es-ES"/>
        </w:rPr>
        <w:t>anaima y el pue</w:t>
      </w:r>
      <w:r w:rsidR="00A72CF2">
        <w:rPr>
          <w:rFonts w:ascii="Arial" w:hAnsi="Arial" w:cs="Arial"/>
          <w:sz w:val="24"/>
          <w:szCs w:val="24"/>
          <w:lang w:val="es-ES"/>
        </w:rPr>
        <w:t>blo K</w:t>
      </w:r>
      <w:r w:rsidR="00545192" w:rsidRPr="00882FAA">
        <w:rPr>
          <w:rFonts w:ascii="Arial" w:hAnsi="Arial" w:cs="Arial"/>
          <w:sz w:val="24"/>
          <w:szCs w:val="24"/>
          <w:lang w:val="es-ES"/>
        </w:rPr>
        <w:t>amarakoto cerró en f</w:t>
      </w:r>
      <w:r w:rsidR="00AC6A76">
        <w:rPr>
          <w:rFonts w:ascii="Arial" w:hAnsi="Arial" w:cs="Arial"/>
          <w:sz w:val="24"/>
          <w:szCs w:val="24"/>
          <w:lang w:val="es-ES"/>
        </w:rPr>
        <w:t>orma temporal el aeropuerto de K</w:t>
      </w:r>
      <w:r w:rsidR="00545192" w:rsidRPr="00882FAA">
        <w:rPr>
          <w:rFonts w:ascii="Arial" w:hAnsi="Arial" w:cs="Arial"/>
          <w:sz w:val="24"/>
          <w:szCs w:val="24"/>
          <w:lang w:val="es-ES"/>
        </w:rPr>
        <w:t>anaima protestando</w:t>
      </w:r>
      <w:r w:rsidR="008F2320">
        <w:rPr>
          <w:rFonts w:ascii="Arial" w:hAnsi="Arial" w:cs="Arial"/>
          <w:sz w:val="24"/>
          <w:szCs w:val="24"/>
          <w:lang w:val="es-ES"/>
        </w:rPr>
        <w:t xml:space="preserve"> por </w:t>
      </w:r>
      <w:r w:rsidR="00545192" w:rsidRPr="00882FAA">
        <w:rPr>
          <w:rFonts w:ascii="Arial" w:hAnsi="Arial" w:cs="Arial"/>
          <w:sz w:val="24"/>
          <w:szCs w:val="24"/>
          <w:lang w:val="es-ES"/>
        </w:rPr>
        <w:t>los atropellos de las empresas de transporte aéreo y de turismo, y solicitaron la presenci</w:t>
      </w:r>
      <w:r w:rsidR="004934C0">
        <w:rPr>
          <w:rFonts w:ascii="Arial" w:hAnsi="Arial" w:cs="Arial"/>
          <w:sz w:val="24"/>
          <w:szCs w:val="24"/>
          <w:lang w:val="es-ES"/>
        </w:rPr>
        <w:t>a de su alcalde constitucional Emilio Gonzá</w:t>
      </w:r>
      <w:r w:rsidR="00545192" w:rsidRPr="00882FAA">
        <w:rPr>
          <w:rFonts w:ascii="Arial" w:hAnsi="Arial" w:cs="Arial"/>
          <w:sz w:val="24"/>
          <w:szCs w:val="24"/>
          <w:lang w:val="es-ES"/>
        </w:rPr>
        <w:t>lez</w:t>
      </w:r>
      <w:r w:rsidR="0027125F">
        <w:rPr>
          <w:rFonts w:ascii="Arial" w:hAnsi="Arial" w:cs="Arial"/>
          <w:sz w:val="24"/>
          <w:szCs w:val="24"/>
          <w:lang w:val="es-ES"/>
        </w:rPr>
        <w:t>.</w:t>
      </w:r>
    </w:p>
    <w:p w:rsidR="00CF5575" w:rsidRPr="00882FAA" w:rsidRDefault="002103B9" w:rsidP="005F0D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l día 14 de abril </w:t>
      </w:r>
      <w:r>
        <w:rPr>
          <w:rFonts w:ascii="Arial" w:hAnsi="Arial" w:cs="Arial"/>
          <w:sz w:val="24"/>
          <w:szCs w:val="24"/>
          <w:lang w:val="es-ES"/>
        </w:rPr>
        <w:t xml:space="preserve">del </w:t>
      </w:r>
      <w:r w:rsidR="002B7A17">
        <w:rPr>
          <w:rFonts w:ascii="Arial" w:hAnsi="Arial" w:cs="Arial"/>
          <w:sz w:val="24"/>
          <w:szCs w:val="24"/>
          <w:lang w:val="es-ES"/>
        </w:rPr>
        <w:t xml:space="preserve">2018 </w:t>
      </w:r>
      <w:r w:rsidR="00545192" w:rsidRPr="00882FAA">
        <w:rPr>
          <w:rFonts w:ascii="Arial" w:hAnsi="Arial" w:cs="Arial"/>
          <w:sz w:val="24"/>
          <w:szCs w:val="24"/>
          <w:lang w:val="es-ES"/>
        </w:rPr>
        <w:t>el gobernador milita</w:t>
      </w:r>
      <w:r w:rsidR="009146B9">
        <w:rPr>
          <w:rFonts w:ascii="Arial" w:hAnsi="Arial" w:cs="Arial"/>
          <w:sz w:val="24"/>
          <w:szCs w:val="24"/>
          <w:lang w:val="es-ES"/>
        </w:rPr>
        <w:t>rizó la pista de aterrizaje de L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uepa para impedir vuelo de la comisión del alcalde para </w:t>
      </w:r>
      <w:r w:rsidR="009146B9" w:rsidRPr="00882FAA">
        <w:rPr>
          <w:rFonts w:ascii="Arial" w:hAnsi="Arial" w:cs="Arial"/>
          <w:sz w:val="24"/>
          <w:szCs w:val="24"/>
          <w:lang w:val="es-ES"/>
        </w:rPr>
        <w:t>Kanaima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 y al mismo tiempo los subalternos recibieron instr</w:t>
      </w:r>
      <w:r w:rsidR="000A0F65">
        <w:rPr>
          <w:rFonts w:ascii="Arial" w:hAnsi="Arial" w:cs="Arial"/>
          <w:sz w:val="24"/>
          <w:szCs w:val="24"/>
          <w:lang w:val="es-ES"/>
        </w:rPr>
        <w:t>ucciones en los aeropuertos de Puerto O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rdaz, ciudad bolívar, paragua, </w:t>
      </w:r>
      <w:r w:rsidR="002C3ECD" w:rsidRPr="00882FAA">
        <w:rPr>
          <w:rFonts w:ascii="Arial" w:hAnsi="Arial" w:cs="Arial"/>
          <w:sz w:val="24"/>
          <w:szCs w:val="24"/>
          <w:lang w:val="es-ES"/>
        </w:rPr>
        <w:t>Kanaima</w:t>
      </w:r>
      <w:r w:rsidR="002C3ECD">
        <w:rPr>
          <w:rFonts w:ascii="Arial" w:hAnsi="Arial" w:cs="Arial"/>
          <w:sz w:val="24"/>
          <w:szCs w:val="24"/>
          <w:lang w:val="es-ES"/>
        </w:rPr>
        <w:t>, Kavanayén y Santa E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lena, para que ningún avión </w:t>
      </w:r>
      <w:r w:rsidR="003E294F">
        <w:rPr>
          <w:rFonts w:ascii="Arial" w:hAnsi="Arial" w:cs="Arial"/>
          <w:sz w:val="24"/>
          <w:szCs w:val="24"/>
          <w:lang w:val="es-ES"/>
        </w:rPr>
        <w:t xml:space="preserve">volara sin la autorización del Comando de </w:t>
      </w:r>
      <w:r w:rsidR="003E294F">
        <w:rPr>
          <w:rFonts w:ascii="Arial" w:hAnsi="Arial" w:cs="Arial"/>
          <w:sz w:val="24"/>
          <w:szCs w:val="24"/>
          <w:lang w:val="es-ES"/>
        </w:rPr>
        <w:lastRenderedPageBreak/>
        <w:t>Defensa Aeroespacial I</w:t>
      </w:r>
      <w:r w:rsidR="00545192" w:rsidRPr="00882FAA">
        <w:rPr>
          <w:rFonts w:ascii="Arial" w:hAnsi="Arial" w:cs="Arial"/>
          <w:sz w:val="24"/>
          <w:szCs w:val="24"/>
          <w:lang w:val="es-ES"/>
        </w:rPr>
        <w:t>ntegral (</w:t>
      </w:r>
      <w:r w:rsidR="006A7FD3" w:rsidRPr="00882FAA">
        <w:rPr>
          <w:rFonts w:ascii="Arial" w:hAnsi="Arial" w:cs="Arial"/>
          <w:sz w:val="24"/>
          <w:szCs w:val="24"/>
          <w:lang w:val="es-ES"/>
        </w:rPr>
        <w:t>CO</w:t>
      </w:r>
      <w:r w:rsidR="006A7FD3">
        <w:rPr>
          <w:rFonts w:ascii="Arial" w:hAnsi="Arial" w:cs="Arial"/>
          <w:sz w:val="24"/>
          <w:szCs w:val="24"/>
          <w:lang w:val="es-ES"/>
        </w:rPr>
        <w:t>DAE</w:t>
      </w:r>
      <w:r w:rsidR="009146B9">
        <w:rPr>
          <w:rFonts w:ascii="Arial" w:hAnsi="Arial" w:cs="Arial"/>
          <w:sz w:val="24"/>
          <w:szCs w:val="24"/>
          <w:lang w:val="es-ES"/>
        </w:rPr>
        <w:t xml:space="preserve">), el incumplimiento de esta instrucción </w:t>
      </w:r>
      <w:r w:rsidR="00545192" w:rsidRPr="00882FAA">
        <w:rPr>
          <w:rFonts w:ascii="Arial" w:hAnsi="Arial" w:cs="Arial"/>
          <w:sz w:val="24"/>
          <w:szCs w:val="24"/>
          <w:lang w:val="es-ES"/>
        </w:rPr>
        <w:t xml:space="preserve">traería como consecuencia  sanciones y eliminación de licencias para las empresas aéreas. </w:t>
      </w:r>
      <w:r w:rsidR="00545192" w:rsidRPr="00882FAA">
        <w:rPr>
          <w:rFonts w:ascii="Arial" w:hAnsi="Arial" w:cs="Arial"/>
          <w:sz w:val="24"/>
          <w:szCs w:val="24"/>
        </w:rPr>
        <w:t xml:space="preserve"> </w:t>
      </w:r>
    </w:p>
    <w:p w:rsidR="004A50C6" w:rsidRPr="00663B20" w:rsidRDefault="006A16DE" w:rsidP="005F0D31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CAUSA </w:t>
      </w:r>
      <w:r w:rsidR="00882FAA" w:rsidRPr="00663B20">
        <w:rPr>
          <w:rFonts w:ascii="Arial" w:hAnsi="Arial" w:cs="Arial"/>
          <w:b/>
          <w:sz w:val="24"/>
          <w:szCs w:val="24"/>
        </w:rPr>
        <w:t>PRINCIPAL</w:t>
      </w:r>
      <w:r w:rsidR="00042054">
        <w:rPr>
          <w:rFonts w:ascii="Arial" w:hAnsi="Arial" w:cs="Arial"/>
          <w:b/>
          <w:sz w:val="24"/>
          <w:szCs w:val="24"/>
        </w:rPr>
        <w:t>:</w:t>
      </w:r>
    </w:p>
    <w:p w:rsidR="00000000" w:rsidRPr="00882FAA" w:rsidRDefault="00F535CD" w:rsidP="005F0D3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reacción del Partido Socialista Unido de V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enezuela y del gobernador </w:t>
      </w:r>
      <w:r w:rsidR="00926A04" w:rsidRPr="00882FAA">
        <w:rPr>
          <w:rFonts w:ascii="Arial" w:hAnsi="Arial" w:cs="Arial"/>
          <w:bCs/>
          <w:sz w:val="24"/>
          <w:szCs w:val="24"/>
        </w:rPr>
        <w:t>INJUSTO NOGUERA</w:t>
      </w:r>
      <w:r w:rsidR="00926A04">
        <w:rPr>
          <w:rFonts w:ascii="Arial" w:hAnsi="Arial" w:cs="Arial"/>
          <w:bCs/>
          <w:sz w:val="24"/>
          <w:szCs w:val="24"/>
        </w:rPr>
        <w:t xml:space="preserve"> 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en contra del pueblo de la gran sabana, quienes en ejercicio libre de la democracia participativa y </w:t>
      </w:r>
      <w:r w:rsidR="00926A04" w:rsidRPr="00882FAA">
        <w:rPr>
          <w:rFonts w:ascii="Arial" w:hAnsi="Arial" w:cs="Arial"/>
          <w:bCs/>
          <w:sz w:val="24"/>
          <w:szCs w:val="24"/>
        </w:rPr>
        <w:t>protagónica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optaron por el cambio 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y por supuesto la derrota del impuest</w:t>
      </w:r>
      <w:r w:rsidR="00926A04">
        <w:rPr>
          <w:rFonts w:ascii="Arial" w:hAnsi="Arial" w:cs="Arial"/>
          <w:bCs/>
          <w:sz w:val="24"/>
          <w:szCs w:val="24"/>
          <w:lang w:val="es-ES"/>
        </w:rPr>
        <w:t xml:space="preserve">o candidato </w:t>
      </w:r>
      <w:proofErr w:type="spellStart"/>
      <w:r w:rsidR="00926A04">
        <w:rPr>
          <w:rFonts w:ascii="Arial" w:hAnsi="Arial" w:cs="Arial"/>
          <w:bCs/>
          <w:sz w:val="24"/>
          <w:szCs w:val="24"/>
          <w:lang w:val="es-ES"/>
        </w:rPr>
        <w:t>J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oseito</w:t>
      </w:r>
      <w:proofErr w:type="spellEnd"/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926A04" w:rsidRPr="00882FAA">
        <w:rPr>
          <w:rFonts w:ascii="Arial" w:hAnsi="Arial" w:cs="Arial"/>
          <w:bCs/>
          <w:sz w:val="24"/>
          <w:szCs w:val="24"/>
          <w:lang w:val="es-ES"/>
        </w:rPr>
        <w:t>Martínez</w:t>
      </w:r>
      <w:r w:rsidR="004A11D1">
        <w:rPr>
          <w:rFonts w:ascii="Arial" w:hAnsi="Arial" w:cs="Arial"/>
          <w:bCs/>
          <w:sz w:val="24"/>
          <w:szCs w:val="24"/>
          <w:lang w:val="es-ES"/>
        </w:rPr>
        <w:t xml:space="preserve"> empleado del B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anco de </w:t>
      </w:r>
      <w:r w:rsidR="004A11D1" w:rsidRPr="00882FAA">
        <w:rPr>
          <w:rFonts w:ascii="Arial" w:hAnsi="Arial" w:cs="Arial"/>
          <w:bCs/>
          <w:sz w:val="24"/>
          <w:szCs w:val="24"/>
          <w:lang w:val="es-ES"/>
        </w:rPr>
        <w:t>Venezuela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.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 </w:t>
      </w:r>
    </w:p>
    <w:p w:rsidR="00000000" w:rsidRPr="00882FAA" w:rsidRDefault="008F0337" w:rsidP="005F0D3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l mismo pueblo </w:t>
      </w:r>
      <w:r w:rsidRPr="00882FAA">
        <w:rPr>
          <w:rFonts w:ascii="Arial" w:hAnsi="Arial" w:cs="Arial"/>
          <w:bCs/>
          <w:sz w:val="24"/>
          <w:szCs w:val="24"/>
          <w:lang w:val="es-ES"/>
        </w:rPr>
        <w:t>indígena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 elector que votó por el presidente de la república y del gobernador del estado </w:t>
      </w:r>
      <w:r w:rsidRPr="00882FAA">
        <w:rPr>
          <w:rFonts w:ascii="Arial" w:hAnsi="Arial" w:cs="Arial"/>
          <w:bCs/>
          <w:sz w:val="24"/>
          <w:szCs w:val="24"/>
          <w:lang w:val="es-ES"/>
        </w:rPr>
        <w:t>bolívar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,</w:t>
      </w:r>
      <w:r w:rsidR="008B6E4C">
        <w:rPr>
          <w:rFonts w:ascii="Arial" w:hAnsi="Arial" w:cs="Arial"/>
          <w:bCs/>
          <w:sz w:val="24"/>
          <w:szCs w:val="24"/>
          <w:lang w:val="es-ES"/>
        </w:rPr>
        <w:t xml:space="preserve"> eligió como alcalde del M</w:t>
      </w:r>
      <w:r>
        <w:rPr>
          <w:rFonts w:ascii="Arial" w:hAnsi="Arial" w:cs="Arial"/>
          <w:bCs/>
          <w:sz w:val="24"/>
          <w:szCs w:val="24"/>
          <w:lang w:val="es-ES"/>
        </w:rPr>
        <w:t xml:space="preserve">unicipio </w:t>
      </w:r>
      <w:r w:rsidR="00AD1010">
        <w:rPr>
          <w:rFonts w:ascii="Arial" w:hAnsi="Arial" w:cs="Arial"/>
          <w:bCs/>
          <w:sz w:val="24"/>
          <w:szCs w:val="24"/>
          <w:lang w:val="es-ES"/>
        </w:rPr>
        <w:t>Gran S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abana al candidato </w:t>
      </w:r>
      <w:r w:rsidR="00B9152E">
        <w:rPr>
          <w:rFonts w:ascii="Arial" w:hAnsi="Arial" w:cs="Arial"/>
          <w:bCs/>
          <w:sz w:val="24"/>
          <w:szCs w:val="24"/>
          <w:lang w:val="es-ES"/>
        </w:rPr>
        <w:t>P</w:t>
      </w:r>
      <w:r w:rsidR="00B9152E" w:rsidRPr="00882FAA">
        <w:rPr>
          <w:rFonts w:ascii="Arial" w:hAnsi="Arial" w:cs="Arial"/>
          <w:bCs/>
          <w:sz w:val="24"/>
          <w:szCs w:val="24"/>
          <w:lang w:val="es-ES"/>
        </w:rPr>
        <w:t>emón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 independiente </w:t>
      </w:r>
      <w:r w:rsidR="00B9152E" w:rsidRPr="00882FAA">
        <w:rPr>
          <w:rFonts w:ascii="Arial" w:hAnsi="Arial" w:cs="Arial"/>
          <w:bCs/>
          <w:sz w:val="24"/>
          <w:szCs w:val="24"/>
          <w:lang w:val="es-ES"/>
        </w:rPr>
        <w:t>Emilio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9152E" w:rsidRPr="00882FAA">
        <w:rPr>
          <w:rFonts w:ascii="Arial" w:hAnsi="Arial" w:cs="Arial"/>
          <w:bCs/>
          <w:sz w:val="24"/>
          <w:szCs w:val="24"/>
          <w:lang w:val="es-ES"/>
        </w:rPr>
        <w:t>González</w:t>
      </w:r>
      <w:r w:rsidR="00B9152E">
        <w:rPr>
          <w:rFonts w:ascii="Arial" w:hAnsi="Arial" w:cs="Arial"/>
          <w:bCs/>
          <w:sz w:val="24"/>
          <w:szCs w:val="24"/>
          <w:lang w:val="es-ES"/>
        </w:rPr>
        <w:t>. N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o se equivocaron y votaron 2.47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6 </w:t>
      </w:r>
      <w:r w:rsidR="00B9152E">
        <w:rPr>
          <w:rFonts w:ascii="Arial" w:hAnsi="Arial" w:cs="Arial"/>
          <w:bCs/>
          <w:sz w:val="24"/>
          <w:szCs w:val="24"/>
        </w:rPr>
        <w:t xml:space="preserve">electores 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en u</w:t>
      </w:r>
      <w:r w:rsidR="004D1D0C">
        <w:rPr>
          <w:rFonts w:ascii="Arial" w:hAnsi="Arial" w:cs="Arial"/>
          <w:bCs/>
          <w:sz w:val="24"/>
          <w:szCs w:val="24"/>
          <w:lang w:val="es-ES"/>
        </w:rPr>
        <w:t xml:space="preserve">na limpia contienda política… </w:t>
      </w:r>
      <w:r w:rsidR="00B9152E">
        <w:rPr>
          <w:rFonts w:ascii="Arial" w:hAnsi="Arial" w:cs="Arial"/>
          <w:bCs/>
          <w:sz w:val="24"/>
          <w:szCs w:val="24"/>
          <w:lang w:val="es-ES"/>
        </w:rPr>
        <w:t>¡V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i</w:t>
      </w:r>
      <w:r w:rsidR="00B9152E">
        <w:rPr>
          <w:rFonts w:ascii="Arial" w:hAnsi="Arial" w:cs="Arial"/>
          <w:bCs/>
          <w:sz w:val="24"/>
          <w:szCs w:val="24"/>
          <w:lang w:val="es-ES"/>
        </w:rPr>
        <w:t>va la independencia política! ¡</w:t>
      </w:r>
      <w:r w:rsidR="00B9152E">
        <w:rPr>
          <w:rFonts w:ascii="Arial" w:hAnsi="Arial" w:cs="Arial"/>
          <w:bCs/>
          <w:sz w:val="24"/>
          <w:szCs w:val="24"/>
        </w:rPr>
        <w:t>viva pueblo victorioso! ¡viva K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amarakoto! </w:t>
      </w:r>
      <w:r w:rsidR="00B9152E">
        <w:rPr>
          <w:rFonts w:ascii="Arial" w:hAnsi="Arial" w:cs="Arial"/>
          <w:bCs/>
          <w:sz w:val="24"/>
          <w:szCs w:val="24"/>
        </w:rPr>
        <w:t>¡Viva A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rekuna! </w:t>
      </w:r>
      <w:r w:rsidR="00B9152E">
        <w:rPr>
          <w:rFonts w:ascii="Arial" w:hAnsi="Arial" w:cs="Arial"/>
          <w:bCs/>
          <w:sz w:val="24"/>
          <w:szCs w:val="24"/>
        </w:rPr>
        <w:t>¡Viva T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aurepan! </w:t>
      </w:r>
      <w:r w:rsidR="00B9152E">
        <w:rPr>
          <w:rFonts w:ascii="Arial" w:hAnsi="Arial" w:cs="Arial"/>
          <w:bCs/>
          <w:sz w:val="24"/>
          <w:szCs w:val="24"/>
        </w:rPr>
        <w:t>¡Viva M</w:t>
      </w:r>
      <w:r w:rsidR="00545192" w:rsidRPr="00882FAA">
        <w:rPr>
          <w:rFonts w:ascii="Arial" w:hAnsi="Arial" w:cs="Arial"/>
          <w:bCs/>
          <w:sz w:val="24"/>
          <w:szCs w:val="24"/>
        </w:rPr>
        <w:t xml:space="preserve">akunaimü! </w:t>
      </w:r>
      <w:r w:rsidR="00B9152E">
        <w:rPr>
          <w:rFonts w:ascii="Arial" w:hAnsi="Arial" w:cs="Arial"/>
          <w:bCs/>
          <w:sz w:val="24"/>
          <w:szCs w:val="24"/>
        </w:rPr>
        <w:t>¡Viva Waika E</w:t>
      </w:r>
      <w:r w:rsidR="00E6623E">
        <w:rPr>
          <w:rFonts w:ascii="Arial" w:hAnsi="Arial" w:cs="Arial"/>
          <w:bCs/>
          <w:sz w:val="24"/>
          <w:szCs w:val="24"/>
        </w:rPr>
        <w:t>puru</w:t>
      </w:r>
      <w:proofErr w:type="gramStart"/>
      <w:r w:rsidR="00E6623E">
        <w:rPr>
          <w:rFonts w:ascii="Arial" w:hAnsi="Arial" w:cs="Arial"/>
          <w:bCs/>
          <w:sz w:val="24"/>
          <w:szCs w:val="24"/>
        </w:rPr>
        <w:t>!.</w:t>
      </w:r>
      <w:proofErr w:type="gramEnd"/>
    </w:p>
    <w:p w:rsidR="00545192" w:rsidRPr="00663B20" w:rsidRDefault="00663B20" w:rsidP="005F0D3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3B20">
        <w:rPr>
          <w:rFonts w:ascii="Arial" w:hAnsi="Arial" w:cs="Arial"/>
          <w:b/>
          <w:sz w:val="24"/>
          <w:szCs w:val="24"/>
        </w:rPr>
        <w:t>CONSECUENCIAS</w:t>
      </w:r>
      <w:r w:rsidR="00184D6C">
        <w:rPr>
          <w:rFonts w:ascii="Arial" w:hAnsi="Arial" w:cs="Arial"/>
          <w:b/>
          <w:sz w:val="24"/>
          <w:szCs w:val="24"/>
        </w:rPr>
        <w:t>:</w:t>
      </w:r>
    </w:p>
    <w:p w:rsidR="00000000" w:rsidRPr="00882FAA" w:rsidRDefault="00184D6C" w:rsidP="005F0D3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R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epresalia política del gobernador contra el ciudadano alcalde constitucional del municipio gran sabana</w:t>
      </w:r>
      <w:r w:rsidR="00545192" w:rsidRPr="00882FAA">
        <w:rPr>
          <w:rFonts w:ascii="Arial" w:hAnsi="Arial" w:cs="Arial"/>
          <w:bCs/>
          <w:sz w:val="24"/>
          <w:szCs w:val="24"/>
        </w:rPr>
        <w:t>.</w:t>
      </w:r>
    </w:p>
    <w:p w:rsidR="00000000" w:rsidRPr="00882FAA" w:rsidRDefault="00CB5820" w:rsidP="005F0D3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R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estricción y amenazas de suspender los vuelos de las</w:t>
      </w:r>
      <w:r w:rsidR="000E7F2A">
        <w:rPr>
          <w:rFonts w:ascii="Arial" w:hAnsi="Arial" w:cs="Arial"/>
          <w:bCs/>
          <w:sz w:val="24"/>
          <w:szCs w:val="24"/>
          <w:lang w:val="es-ES"/>
        </w:rPr>
        <w:t xml:space="preserve"> empresas de transporte aéreo. Q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uienes transporten al ciudadano alcalde hacia las comunidades indígenas de acceso aéreo.</w:t>
      </w:r>
    </w:p>
    <w:p w:rsidR="00000000" w:rsidRPr="00882FAA" w:rsidRDefault="00B261C9" w:rsidP="005F0D3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l alcalde indígena electo por su pueblo no puede viajar libremente dentro de su jurisdicción por la militarización de l</w:t>
      </w:r>
      <w:r w:rsidR="000A5B79">
        <w:rPr>
          <w:rFonts w:ascii="Arial" w:hAnsi="Arial" w:cs="Arial"/>
          <w:bCs/>
          <w:sz w:val="24"/>
          <w:szCs w:val="24"/>
          <w:lang w:val="es-ES"/>
        </w:rPr>
        <w:t>os principales aeropuertos del Municipio Gran S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abana por orden del gobernador del estado bolívar.</w:t>
      </w:r>
    </w:p>
    <w:p w:rsidR="009F5621" w:rsidRDefault="00A34FDF" w:rsidP="005F0D3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R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estricción de combustible del parque automotor de la alcaldía afectando el servicio de aseo urbano en el municipio, traslado de emergencias médicas para salvar vidas en otros hospitales del estado </w:t>
      </w:r>
      <w:r w:rsidR="00C152DA" w:rsidRPr="00882FAA">
        <w:rPr>
          <w:rFonts w:ascii="Arial" w:hAnsi="Arial" w:cs="Arial"/>
          <w:bCs/>
          <w:sz w:val="24"/>
          <w:szCs w:val="24"/>
          <w:lang w:val="es-ES"/>
        </w:rPr>
        <w:t>bolívar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 xml:space="preserve"> y en el vecino país de </w:t>
      </w:r>
      <w:r w:rsidR="00C152DA" w:rsidRPr="00882FAA">
        <w:rPr>
          <w:rFonts w:ascii="Arial" w:hAnsi="Arial" w:cs="Arial"/>
          <w:bCs/>
          <w:sz w:val="24"/>
          <w:szCs w:val="24"/>
          <w:lang w:val="es-ES"/>
        </w:rPr>
        <w:t>Brasil</w:t>
      </w:r>
      <w:r w:rsidR="00545192" w:rsidRPr="00882FAA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545192" w:rsidRPr="000F3114" w:rsidRDefault="00A91522" w:rsidP="005F0D3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N</w:t>
      </w:r>
      <w:r w:rsidR="00545192" w:rsidRPr="009F5621">
        <w:rPr>
          <w:rFonts w:ascii="Arial" w:hAnsi="Arial" w:cs="Arial"/>
          <w:bCs/>
          <w:sz w:val="24"/>
          <w:szCs w:val="24"/>
          <w:lang w:val="es-ES"/>
        </w:rPr>
        <w:t xml:space="preserve">ombramiento de </w:t>
      </w:r>
      <w:r w:rsidR="008E1439" w:rsidRPr="009F5621">
        <w:rPr>
          <w:rFonts w:ascii="Arial" w:hAnsi="Arial" w:cs="Arial"/>
          <w:bCs/>
          <w:sz w:val="24"/>
          <w:szCs w:val="24"/>
          <w:lang w:val="es-ES"/>
        </w:rPr>
        <w:t>un</w:t>
      </w:r>
      <w:r w:rsidR="008E1439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E1439" w:rsidRPr="009F5621">
        <w:rPr>
          <w:rFonts w:ascii="Arial" w:hAnsi="Arial" w:cs="Arial"/>
          <w:bCs/>
          <w:sz w:val="24"/>
          <w:szCs w:val="24"/>
          <w:u w:val="single"/>
          <w:lang w:val="es-ES"/>
        </w:rPr>
        <w:t>“protector</w:t>
      </w:r>
      <w:r w:rsidR="00545192" w:rsidRPr="009F5621">
        <w:rPr>
          <w:rFonts w:ascii="Arial" w:hAnsi="Arial" w:cs="Arial"/>
          <w:bCs/>
          <w:sz w:val="24"/>
          <w:szCs w:val="24"/>
          <w:u w:val="single"/>
          <w:lang w:val="es-ES"/>
        </w:rPr>
        <w:t xml:space="preserve">” </w:t>
      </w:r>
      <w:r w:rsidR="00545192" w:rsidRPr="009F5621">
        <w:rPr>
          <w:rFonts w:ascii="Arial" w:hAnsi="Arial" w:cs="Arial"/>
          <w:bCs/>
          <w:sz w:val="24"/>
          <w:szCs w:val="24"/>
          <w:lang w:val="es-ES"/>
        </w:rPr>
        <w:t xml:space="preserve">de la gran sabana cuando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el pueblo </w:t>
      </w:r>
      <w:r w:rsidR="00545192" w:rsidRPr="009F5621">
        <w:rPr>
          <w:rFonts w:ascii="Arial" w:hAnsi="Arial" w:cs="Arial"/>
          <w:bCs/>
          <w:sz w:val="24"/>
          <w:szCs w:val="24"/>
          <w:lang w:val="es-ES"/>
        </w:rPr>
        <w:t xml:space="preserve">decidió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democráticamente </w:t>
      </w:r>
      <w:r w:rsidR="00545192" w:rsidRPr="009F5621">
        <w:rPr>
          <w:rFonts w:ascii="Arial" w:hAnsi="Arial" w:cs="Arial"/>
          <w:bCs/>
          <w:sz w:val="24"/>
          <w:szCs w:val="24"/>
          <w:lang w:val="es-ES"/>
        </w:rPr>
        <w:t>por un alcalde constitucional.</w:t>
      </w:r>
    </w:p>
    <w:p w:rsidR="007753AE" w:rsidRPr="00323100" w:rsidRDefault="007753AE" w:rsidP="005F0D31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0F3114" w:rsidRPr="00323100" w:rsidRDefault="000F3114" w:rsidP="005F0D31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323100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DECISIÓN </w:t>
      </w:r>
    </w:p>
    <w:p w:rsidR="000F3114" w:rsidRPr="000F3114" w:rsidRDefault="00EB5A42" w:rsidP="005F0D31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Cs/>
          <w:lang w:val="es-ES"/>
        </w:rPr>
        <w:t>I</w:t>
      </w:r>
      <w:r w:rsidR="000F3114" w:rsidRPr="000F3114">
        <w:rPr>
          <w:rFonts w:ascii="Arial" w:hAnsi="Arial" w:cs="Arial"/>
          <w:bCs/>
          <w:lang w:val="es-ES"/>
        </w:rPr>
        <w:t xml:space="preserve">nvocar el </w:t>
      </w:r>
      <w:r w:rsidRPr="000F3114">
        <w:rPr>
          <w:rFonts w:ascii="Arial" w:hAnsi="Arial" w:cs="Arial"/>
          <w:bCs/>
          <w:lang w:val="es-ES"/>
        </w:rPr>
        <w:t>espíritu</w:t>
      </w:r>
      <w:r>
        <w:rPr>
          <w:rFonts w:ascii="Arial" w:hAnsi="Arial" w:cs="Arial"/>
          <w:bCs/>
          <w:lang w:val="es-ES"/>
        </w:rPr>
        <w:t xml:space="preserve"> guerrero del Pueblo P</w:t>
      </w:r>
      <w:r w:rsidR="000F3114" w:rsidRPr="000F3114">
        <w:rPr>
          <w:rFonts w:ascii="Arial" w:hAnsi="Arial" w:cs="Arial"/>
          <w:bCs/>
          <w:lang w:val="es-ES"/>
        </w:rPr>
        <w:t>emón.</w:t>
      </w:r>
    </w:p>
    <w:p w:rsidR="000F3114" w:rsidRPr="000F3114" w:rsidRDefault="002E69E7" w:rsidP="005F0D31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2. P</w:t>
      </w:r>
      <w:r w:rsidR="000F3114" w:rsidRPr="000F3114">
        <w:rPr>
          <w:rFonts w:ascii="Arial" w:hAnsi="Arial" w:cs="Arial"/>
          <w:bCs/>
          <w:sz w:val="24"/>
          <w:szCs w:val="24"/>
          <w:lang w:val="es-ES"/>
        </w:rPr>
        <w:t xml:space="preserve">rotestar públicamente  la </w:t>
      </w:r>
      <w:r w:rsidRPr="000F3114">
        <w:rPr>
          <w:rFonts w:ascii="Arial" w:hAnsi="Arial" w:cs="Arial"/>
          <w:bCs/>
          <w:sz w:val="24"/>
          <w:szCs w:val="24"/>
          <w:lang w:val="es-ES"/>
        </w:rPr>
        <w:t>actitud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del gobernador Justo Noguera P</w:t>
      </w:r>
      <w:r w:rsidR="000F3114" w:rsidRPr="000F3114">
        <w:rPr>
          <w:rFonts w:ascii="Arial" w:hAnsi="Arial" w:cs="Arial"/>
          <w:bCs/>
          <w:sz w:val="24"/>
          <w:szCs w:val="24"/>
          <w:lang w:val="es-ES"/>
        </w:rPr>
        <w:t>ietri.</w:t>
      </w:r>
    </w:p>
    <w:p w:rsidR="007753AE" w:rsidRPr="007753AE" w:rsidRDefault="000F3114" w:rsidP="005F0D31">
      <w:pPr>
        <w:spacing w:before="100" w:beforeAutospacing="1" w:after="100" w:afterAutospacing="1" w:line="360" w:lineRule="auto"/>
        <w:ind w:left="720"/>
        <w:rPr>
          <w:rFonts w:ascii="Arial" w:hAnsi="Arial" w:cs="Arial"/>
          <w:bCs/>
        </w:rPr>
      </w:pPr>
      <w:r w:rsidRPr="000F3114">
        <w:rPr>
          <w:rFonts w:ascii="Arial" w:hAnsi="Arial" w:cs="Arial"/>
          <w:bCs/>
          <w:sz w:val="24"/>
          <w:szCs w:val="24"/>
          <w:lang w:val="es-ES"/>
        </w:rPr>
        <w:t xml:space="preserve">3. </w:t>
      </w:r>
      <w:r w:rsidR="00BD0A8E">
        <w:rPr>
          <w:rFonts w:ascii="Arial" w:hAnsi="Arial" w:cs="Arial"/>
          <w:bCs/>
          <w:sz w:val="24"/>
          <w:szCs w:val="24"/>
        </w:rPr>
        <w:t>C</w:t>
      </w:r>
      <w:r w:rsidR="005435D9">
        <w:rPr>
          <w:rFonts w:ascii="Arial" w:hAnsi="Arial" w:cs="Arial"/>
          <w:bCs/>
          <w:sz w:val="24"/>
          <w:szCs w:val="24"/>
        </w:rPr>
        <w:t>errar el Municipio Gran S</w:t>
      </w:r>
      <w:r w:rsidR="007753AE">
        <w:rPr>
          <w:rFonts w:ascii="Arial" w:hAnsi="Arial" w:cs="Arial"/>
          <w:bCs/>
          <w:sz w:val="24"/>
          <w:szCs w:val="24"/>
        </w:rPr>
        <w:t xml:space="preserve">abana: </w:t>
      </w:r>
    </w:p>
    <w:p w:rsidR="00000000" w:rsidRPr="0076105B" w:rsidRDefault="0076105B" w:rsidP="005F0D3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105B">
        <w:rPr>
          <w:rFonts w:ascii="Arial" w:hAnsi="Arial" w:cs="Arial"/>
          <w:bCs/>
          <w:sz w:val="24"/>
          <w:szCs w:val="24"/>
          <w:lang w:val="es-ES"/>
        </w:rPr>
        <w:t>C</w:t>
      </w:r>
      <w:r w:rsidR="007753AE" w:rsidRPr="0076105B">
        <w:rPr>
          <w:rFonts w:ascii="Arial" w:hAnsi="Arial" w:cs="Arial"/>
          <w:bCs/>
          <w:sz w:val="24"/>
          <w:szCs w:val="24"/>
          <w:lang w:val="es-ES"/>
        </w:rPr>
        <w:t>ierre de los aeropuertos y pistas de aterrizajes del municipio gran sabana.</w:t>
      </w:r>
    </w:p>
    <w:p w:rsidR="00000000" w:rsidRPr="0076105B" w:rsidRDefault="0076105B" w:rsidP="005F0D3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105B">
        <w:rPr>
          <w:rFonts w:ascii="Arial" w:hAnsi="Arial" w:cs="Arial"/>
          <w:bCs/>
          <w:sz w:val="24"/>
          <w:szCs w:val="24"/>
          <w:lang w:val="es-ES"/>
        </w:rPr>
        <w:t>C</w:t>
      </w:r>
      <w:r w:rsidR="007753AE" w:rsidRPr="0076105B">
        <w:rPr>
          <w:rFonts w:ascii="Arial" w:hAnsi="Arial" w:cs="Arial"/>
          <w:bCs/>
          <w:sz w:val="24"/>
          <w:szCs w:val="24"/>
          <w:lang w:val="es-ES"/>
        </w:rPr>
        <w:t>ierre de la carretera nac</w:t>
      </w:r>
      <w:r w:rsidR="00E10706">
        <w:rPr>
          <w:rFonts w:ascii="Arial" w:hAnsi="Arial" w:cs="Arial"/>
          <w:bCs/>
          <w:sz w:val="24"/>
          <w:szCs w:val="24"/>
          <w:lang w:val="es-ES"/>
        </w:rPr>
        <w:t>ional, troncal 10 eje, D</w:t>
      </w:r>
      <w:r w:rsidR="001648FE">
        <w:rPr>
          <w:rFonts w:ascii="Arial" w:hAnsi="Arial" w:cs="Arial"/>
          <w:bCs/>
          <w:sz w:val="24"/>
          <w:szCs w:val="24"/>
          <w:lang w:val="es-ES"/>
        </w:rPr>
        <w:t>orado – Santa Elena de U</w:t>
      </w:r>
      <w:r w:rsidR="001648FE" w:rsidRPr="0076105B">
        <w:rPr>
          <w:rFonts w:ascii="Arial" w:hAnsi="Arial" w:cs="Arial"/>
          <w:bCs/>
          <w:sz w:val="24"/>
          <w:szCs w:val="24"/>
          <w:lang w:val="es-ES"/>
        </w:rPr>
        <w:t>airén</w:t>
      </w:r>
      <w:r w:rsidR="007753AE" w:rsidRPr="0076105B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F24773" w:rsidRPr="00F24773" w:rsidRDefault="001648FE" w:rsidP="00F2477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C</w:t>
      </w:r>
      <w:r w:rsidR="007753AE" w:rsidRPr="0076105B">
        <w:rPr>
          <w:rFonts w:ascii="Arial" w:hAnsi="Arial" w:cs="Arial"/>
          <w:bCs/>
          <w:sz w:val="24"/>
          <w:szCs w:val="24"/>
          <w:lang w:val="es-ES"/>
        </w:rPr>
        <w:t xml:space="preserve">ierre de la frontera </w:t>
      </w:r>
      <w:r w:rsidRPr="0076105B">
        <w:rPr>
          <w:rFonts w:ascii="Arial" w:hAnsi="Arial" w:cs="Arial"/>
          <w:bCs/>
          <w:sz w:val="24"/>
          <w:szCs w:val="24"/>
          <w:lang w:val="es-ES"/>
        </w:rPr>
        <w:t>Venezuela</w:t>
      </w:r>
      <w:r w:rsidR="007753AE" w:rsidRPr="0076105B">
        <w:rPr>
          <w:rFonts w:ascii="Arial" w:hAnsi="Arial" w:cs="Arial"/>
          <w:bCs/>
          <w:sz w:val="24"/>
          <w:szCs w:val="24"/>
          <w:lang w:val="es-ES"/>
        </w:rPr>
        <w:t xml:space="preserve"> / </w:t>
      </w:r>
      <w:r w:rsidRPr="0076105B">
        <w:rPr>
          <w:rFonts w:ascii="Arial" w:hAnsi="Arial" w:cs="Arial"/>
          <w:bCs/>
          <w:sz w:val="24"/>
          <w:szCs w:val="24"/>
          <w:lang w:val="es-ES"/>
        </w:rPr>
        <w:t>Brasil</w:t>
      </w:r>
      <w:r w:rsidR="007753AE" w:rsidRPr="0076105B">
        <w:rPr>
          <w:rFonts w:ascii="Arial" w:hAnsi="Arial" w:cs="Arial"/>
          <w:bCs/>
          <w:sz w:val="24"/>
          <w:szCs w:val="24"/>
          <w:lang w:val="es-ES"/>
        </w:rPr>
        <w:t>.</w:t>
      </w:r>
      <w:r w:rsidR="00F24773">
        <w:rPr>
          <w:rFonts w:ascii="Arial" w:hAnsi="Arial" w:cs="Arial"/>
          <w:bCs/>
          <w:sz w:val="24"/>
          <w:szCs w:val="24"/>
        </w:rPr>
        <w:t xml:space="preserve">  </w:t>
      </w:r>
      <w:bookmarkStart w:id="0" w:name="_GoBack"/>
      <w:bookmarkEnd w:id="0"/>
    </w:p>
    <w:p w:rsidR="000F3114" w:rsidRPr="000F3114" w:rsidRDefault="000F3114" w:rsidP="005F0D31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</w:p>
    <w:p w:rsidR="00F36424" w:rsidRPr="000F3114" w:rsidRDefault="00F36424" w:rsidP="00F36424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</w:p>
    <w:sectPr w:rsidR="00F36424" w:rsidRPr="000F3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91"/>
    <w:multiLevelType w:val="hybridMultilevel"/>
    <w:tmpl w:val="B9D47B6C"/>
    <w:lvl w:ilvl="0" w:tplc="7660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0F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69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87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E4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0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E1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A8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A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85D9C"/>
    <w:multiLevelType w:val="hybridMultilevel"/>
    <w:tmpl w:val="FA9AA5F4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F5968"/>
    <w:multiLevelType w:val="hybridMultilevel"/>
    <w:tmpl w:val="79B6C6AC"/>
    <w:lvl w:ilvl="0" w:tplc="20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2B6482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61CD8B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F2639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D4A4C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86C7F8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6FCC7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DA275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6388A3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B011811"/>
    <w:multiLevelType w:val="hybridMultilevel"/>
    <w:tmpl w:val="0E807FEE"/>
    <w:lvl w:ilvl="0" w:tplc="38E0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A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A9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29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25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0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E7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AE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60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A17ED"/>
    <w:multiLevelType w:val="hybridMultilevel"/>
    <w:tmpl w:val="2B720EE8"/>
    <w:lvl w:ilvl="0" w:tplc="5C94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6F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82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A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C2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27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27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D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E8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4"/>
    <w:rsid w:val="00037E54"/>
    <w:rsid w:val="00042054"/>
    <w:rsid w:val="00097093"/>
    <w:rsid w:val="000A0F65"/>
    <w:rsid w:val="000A5B79"/>
    <w:rsid w:val="000D50AC"/>
    <w:rsid w:val="000E7F2A"/>
    <w:rsid w:val="000F3114"/>
    <w:rsid w:val="0015721D"/>
    <w:rsid w:val="001648FE"/>
    <w:rsid w:val="00184D6C"/>
    <w:rsid w:val="002103B9"/>
    <w:rsid w:val="002540D4"/>
    <w:rsid w:val="0027125F"/>
    <w:rsid w:val="002B7A17"/>
    <w:rsid w:val="002C3ECD"/>
    <w:rsid w:val="002E69E7"/>
    <w:rsid w:val="00323100"/>
    <w:rsid w:val="003E294F"/>
    <w:rsid w:val="004934C0"/>
    <w:rsid w:val="004A11D1"/>
    <w:rsid w:val="004D1D0C"/>
    <w:rsid w:val="005435D9"/>
    <w:rsid w:val="00545192"/>
    <w:rsid w:val="0056369E"/>
    <w:rsid w:val="00587C6B"/>
    <w:rsid w:val="005F0D31"/>
    <w:rsid w:val="00607CD2"/>
    <w:rsid w:val="00663B20"/>
    <w:rsid w:val="006A16DE"/>
    <w:rsid w:val="006A7FD3"/>
    <w:rsid w:val="0076105B"/>
    <w:rsid w:val="00764211"/>
    <w:rsid w:val="007753AE"/>
    <w:rsid w:val="00793B8D"/>
    <w:rsid w:val="007A7D4C"/>
    <w:rsid w:val="008078C3"/>
    <w:rsid w:val="00882FAA"/>
    <w:rsid w:val="008B6E4C"/>
    <w:rsid w:val="008E1439"/>
    <w:rsid w:val="008F0337"/>
    <w:rsid w:val="008F2320"/>
    <w:rsid w:val="009146B9"/>
    <w:rsid w:val="00926A04"/>
    <w:rsid w:val="009F5621"/>
    <w:rsid w:val="00A32703"/>
    <w:rsid w:val="00A34FDF"/>
    <w:rsid w:val="00A501EC"/>
    <w:rsid w:val="00A72CF2"/>
    <w:rsid w:val="00A91522"/>
    <w:rsid w:val="00AC6A76"/>
    <w:rsid w:val="00AD1010"/>
    <w:rsid w:val="00B261C9"/>
    <w:rsid w:val="00B6525F"/>
    <w:rsid w:val="00B9152E"/>
    <w:rsid w:val="00BD0A8E"/>
    <w:rsid w:val="00C152DA"/>
    <w:rsid w:val="00C26430"/>
    <w:rsid w:val="00CA066B"/>
    <w:rsid w:val="00CB5820"/>
    <w:rsid w:val="00CD7D36"/>
    <w:rsid w:val="00CF0294"/>
    <w:rsid w:val="00CF5575"/>
    <w:rsid w:val="00D87AC1"/>
    <w:rsid w:val="00D93626"/>
    <w:rsid w:val="00E10706"/>
    <w:rsid w:val="00E46E68"/>
    <w:rsid w:val="00E6623E"/>
    <w:rsid w:val="00EB5A42"/>
    <w:rsid w:val="00F24773"/>
    <w:rsid w:val="00F36424"/>
    <w:rsid w:val="00F535CD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antuñio</dc:creator>
  <cp:lastModifiedBy>antuñio</cp:lastModifiedBy>
  <cp:revision>73</cp:revision>
  <dcterms:created xsi:type="dcterms:W3CDTF">2018-05-04T13:10:00Z</dcterms:created>
  <dcterms:modified xsi:type="dcterms:W3CDTF">2018-05-04T14:43:00Z</dcterms:modified>
</cp:coreProperties>
</file>