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09" w:rsidRPr="0081586F" w:rsidRDefault="00C916FC" w:rsidP="00C916FC">
      <w:pPr>
        <w:pStyle w:val="Ttulo1"/>
        <w:rPr>
          <w:lang w:val="es-ES"/>
        </w:rPr>
      </w:pPr>
      <w:r w:rsidRPr="0081586F">
        <w:rPr>
          <w:lang w:val="es-ES"/>
        </w:rPr>
        <w:t>Por trece razones</w:t>
      </w:r>
    </w:p>
    <w:p w:rsidR="00C916FC" w:rsidRPr="0081586F" w:rsidRDefault="00C916FC" w:rsidP="00C916FC">
      <w:pPr>
        <w:rPr>
          <w:lang w:val="es-ES"/>
        </w:rPr>
      </w:pPr>
      <w:r w:rsidRPr="0081586F">
        <w:rPr>
          <w:lang w:val="es-ES"/>
        </w:rPr>
        <w:t>Carla J:</w:t>
      </w:r>
    </w:p>
    <w:p w:rsidR="00C916FC" w:rsidRPr="0081586F" w:rsidRDefault="00C916FC" w:rsidP="00C916FC">
      <w:pPr>
        <w:pStyle w:val="Ttulo2"/>
        <w:rPr>
          <w:lang w:val="es-ES"/>
        </w:rPr>
      </w:pPr>
      <w:r w:rsidRPr="0081586F">
        <w:rPr>
          <w:lang w:val="es-ES"/>
        </w:rPr>
        <w:t>Introducción:</w:t>
      </w:r>
    </w:p>
    <w:p w:rsidR="00CF0A18" w:rsidRPr="0081586F" w:rsidRDefault="00CF0A18" w:rsidP="00CF0A18">
      <w:pPr>
        <w:jc w:val="both"/>
        <w:rPr>
          <w:lang w:val="es-ES"/>
        </w:rPr>
      </w:pPr>
      <w:r w:rsidRPr="0081586F">
        <w:rPr>
          <w:rFonts w:ascii="Arial" w:hAnsi="Arial" w:cs="Arial"/>
          <w:sz w:val="24"/>
          <w:lang w:val="es-ES"/>
        </w:rPr>
        <w:t>Por 13 razones es un drama juvenil de </w:t>
      </w:r>
      <w:proofErr w:type="spellStart"/>
      <w:r w:rsidRPr="0081586F">
        <w:rPr>
          <w:rFonts w:ascii="Arial" w:hAnsi="Arial" w:cs="Arial"/>
          <w:sz w:val="24"/>
          <w:lang w:val="es-ES"/>
        </w:rPr>
        <w:t>Netflix</w:t>
      </w:r>
      <w:proofErr w:type="spellEnd"/>
      <w:r w:rsidRPr="0081586F">
        <w:rPr>
          <w:rFonts w:ascii="Arial" w:hAnsi="Arial" w:cs="Arial"/>
          <w:sz w:val="24"/>
          <w:lang w:val="es-ES"/>
        </w:rPr>
        <w:t xml:space="preserve"> protagonizado por Dylan </w:t>
      </w:r>
      <w:proofErr w:type="spellStart"/>
      <w:r w:rsidRPr="0081586F">
        <w:rPr>
          <w:rFonts w:ascii="Arial" w:hAnsi="Arial" w:cs="Arial"/>
          <w:sz w:val="24"/>
          <w:lang w:val="es-ES"/>
        </w:rPr>
        <w:t>Minnette</w:t>
      </w:r>
      <w:proofErr w:type="spellEnd"/>
      <w:r w:rsidRPr="0081586F">
        <w:rPr>
          <w:rFonts w:ascii="Arial" w:hAnsi="Arial" w:cs="Arial"/>
          <w:sz w:val="24"/>
          <w:lang w:val="es-ES"/>
        </w:rPr>
        <w:t xml:space="preserve"> y Katherine </w:t>
      </w:r>
      <w:proofErr w:type="spellStart"/>
      <w:r w:rsidRPr="0081586F">
        <w:rPr>
          <w:rFonts w:ascii="Arial" w:hAnsi="Arial" w:cs="Arial"/>
          <w:sz w:val="24"/>
          <w:lang w:val="es-ES"/>
        </w:rPr>
        <w:t>Langford</w:t>
      </w:r>
      <w:proofErr w:type="spellEnd"/>
      <w:r w:rsidRPr="0081586F">
        <w:rPr>
          <w:rFonts w:ascii="Arial" w:hAnsi="Arial" w:cs="Arial"/>
          <w:sz w:val="24"/>
          <w:lang w:val="es-ES"/>
        </w:rPr>
        <w:t>. Narra la historia de una joven que decide quitarse la vida y enviar una serie de cintas de casete a cada persona a la que culpa de su suicidio. La serie empieza con un adolescente que </w:t>
      </w:r>
      <w:r w:rsidRPr="0081586F">
        <w:rPr>
          <w:rFonts w:ascii="Arial" w:hAnsi="Arial" w:cs="Arial"/>
          <w:bCs/>
          <w:sz w:val="24"/>
          <w:lang w:val="es-ES"/>
        </w:rPr>
        <w:t>al volver a casa de la escuela encuentra una caja misteriosa</w:t>
      </w:r>
      <w:r w:rsidRPr="0081586F">
        <w:rPr>
          <w:rFonts w:ascii="Arial" w:hAnsi="Arial" w:cs="Arial"/>
          <w:sz w:val="24"/>
          <w:lang w:val="es-ES"/>
        </w:rPr>
        <w:t> con su nombre en la puerta. Dentro de esta caja descubre cintas grabadas por Hannah Baker -su compañera de clase y amor platónico-, quien trágicamente se suicidó dos semanas antes. En las cintas, Hannah explica que fueron 13 razones las que la llevaron a decidir terminar con su vida.</w:t>
      </w:r>
    </w:p>
    <w:p w:rsidR="00C916FC" w:rsidRPr="0081586F" w:rsidRDefault="00C916FC" w:rsidP="00C916FC">
      <w:pPr>
        <w:pStyle w:val="Ttulo2"/>
        <w:rPr>
          <w:lang w:val="es-ES"/>
        </w:rPr>
      </w:pPr>
      <w:r w:rsidRPr="0081586F">
        <w:rPr>
          <w:lang w:val="es-ES"/>
        </w:rPr>
        <w:t>Director y productores:</w:t>
      </w:r>
    </w:p>
    <w:p w:rsidR="00C916FC" w:rsidRDefault="00C916FC" w:rsidP="00C916FC">
      <w:pPr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</w:pPr>
      <w:r w:rsidRPr="0081586F">
        <w:rPr>
          <w:rFonts w:ascii="Arial" w:hAnsi="Arial" w:cs="Arial"/>
          <w:i/>
          <w:sz w:val="24"/>
          <w:szCs w:val="24"/>
          <w:lang w:val="es-ES"/>
        </w:rPr>
        <w:t xml:space="preserve">Por trece razones </w:t>
      </w:r>
      <w:r w:rsidRPr="0081586F">
        <w:rPr>
          <w:rFonts w:ascii="Arial" w:hAnsi="Arial" w:cs="Arial"/>
          <w:sz w:val="24"/>
          <w:szCs w:val="24"/>
          <w:lang w:val="es-ES"/>
        </w:rPr>
        <w:t xml:space="preserve">está basada en el libro de la autor </w:t>
      </w:r>
      <w:r w:rsidRPr="0081586F">
        <w:rPr>
          <w:rFonts w:ascii="Arial" w:hAnsi="Arial" w:cs="Arial"/>
          <w:i/>
          <w:sz w:val="24"/>
          <w:szCs w:val="24"/>
          <w:lang w:val="en-US"/>
        </w:rPr>
        <w:t>Jay Asher</w:t>
      </w:r>
      <w:r w:rsidR="00CA7305">
        <w:rPr>
          <w:rFonts w:ascii="Arial" w:hAnsi="Arial" w:cs="Arial"/>
          <w:i/>
          <w:sz w:val="24"/>
          <w:szCs w:val="24"/>
          <w:lang w:val="es-ES"/>
        </w:rPr>
        <w:t>,</w:t>
      </w:r>
      <w:r w:rsidR="00CA7305" w:rsidRPr="00CA7305">
        <w:rPr>
          <w:rFonts w:ascii="Arial" w:hAnsi="Arial" w:cs="Arial"/>
          <w:sz w:val="24"/>
          <w:szCs w:val="24"/>
          <w:lang w:val="es-ES"/>
        </w:rPr>
        <w:t xml:space="preserve"> el cual</w:t>
      </w:r>
      <w:r w:rsidRPr="00CA7305">
        <w:rPr>
          <w:rFonts w:ascii="Arial" w:hAnsi="Arial" w:cs="Arial"/>
          <w:sz w:val="24"/>
          <w:szCs w:val="24"/>
          <w:lang w:val="es-ES"/>
        </w:rPr>
        <w:t xml:space="preserve"> </w:t>
      </w:r>
      <w:r w:rsidR="00CA7305" w:rsidRPr="00CA7305">
        <w:rPr>
          <w:rFonts w:ascii="Arial" w:hAnsi="Arial" w:cs="Arial"/>
          <w:sz w:val="24"/>
          <w:szCs w:val="24"/>
          <w:lang w:val="es-ES"/>
        </w:rPr>
        <w:t>e</w:t>
      </w:r>
      <w:r w:rsidRPr="00CA7305">
        <w:rPr>
          <w:rFonts w:ascii="Arial" w:hAnsi="Arial" w:cs="Arial"/>
          <w:sz w:val="24"/>
          <w:szCs w:val="24"/>
          <w:lang w:val="es-ES"/>
        </w:rPr>
        <w:t xml:space="preserve">s </w:t>
      </w:r>
      <w:r w:rsidRPr="0081586F">
        <w:rPr>
          <w:rFonts w:ascii="Arial" w:hAnsi="Arial" w:cs="Arial"/>
          <w:sz w:val="24"/>
          <w:szCs w:val="24"/>
          <w:lang w:val="es-ES"/>
        </w:rPr>
        <w:t xml:space="preserve">una novela de drama juvenil.  El creador de la serie, </w:t>
      </w:r>
      <w:r w:rsidRP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 xml:space="preserve">Brian </w:t>
      </w:r>
      <w:proofErr w:type="spellStart"/>
      <w:r w:rsidRP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n-US"/>
        </w:rPr>
        <w:t>Yorkey</w:t>
      </w:r>
      <w:proofErr w:type="spellEnd"/>
      <w:r w:rsidR="00CA7305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 xml:space="preserve"> adaptó</w:t>
      </w:r>
      <w:r w:rsidRP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 xml:space="preserve"> el libro en formato audiovisual y lo </w:t>
      </w:r>
      <w:r w:rsidR="007E48F5" w:rsidRP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>hiz</w:t>
      </w:r>
      <w:r w:rsidR="007E48F5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>o</w:t>
      </w:r>
      <w:r w:rsidRP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 xml:space="preserve"> para la cadena online </w:t>
      </w:r>
      <w:r w:rsidRP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n-US"/>
        </w:rPr>
        <w:t>Netflix</w:t>
      </w:r>
      <w:r w:rsidRP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 xml:space="preserve">. </w:t>
      </w:r>
      <w:r w:rsidR="0081586F" w:rsidRP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 xml:space="preserve">El estadunidense </w:t>
      </w:r>
      <w:r w:rsid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 xml:space="preserve">es muy conocido por el musical </w:t>
      </w:r>
      <w:proofErr w:type="spellStart"/>
      <w:r w:rsidR="0081586F" w:rsidRPr="0081586F">
        <w:rPr>
          <w:rFonts w:ascii="Arial" w:hAnsi="Arial" w:cs="Arial"/>
          <w:i/>
          <w:color w:val="000000"/>
          <w:sz w:val="24"/>
          <w:szCs w:val="24"/>
          <w:shd w:val="clear" w:color="auto" w:fill="F9F9F9"/>
          <w:lang w:val="es-ES"/>
        </w:rPr>
        <w:t>Next</w:t>
      </w:r>
      <w:proofErr w:type="spellEnd"/>
      <w:r w:rsidR="0081586F" w:rsidRPr="0081586F">
        <w:rPr>
          <w:rFonts w:ascii="Arial" w:hAnsi="Arial" w:cs="Arial"/>
          <w:i/>
          <w:color w:val="000000"/>
          <w:sz w:val="24"/>
          <w:szCs w:val="24"/>
          <w:shd w:val="clear" w:color="auto" w:fill="F9F9F9"/>
          <w:lang w:val="es-ES"/>
        </w:rPr>
        <w:t xml:space="preserve"> to Normal</w:t>
      </w:r>
      <w:r w:rsidR="0081586F" w:rsidRP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 xml:space="preserve">. </w:t>
      </w:r>
      <w:r w:rsid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>Junto a Diana Son crea</w:t>
      </w:r>
      <w:r w:rsidR="007E48F5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>ron</w:t>
      </w:r>
      <w:r w:rsid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 xml:space="preserve"> 1 temporada de 13 episodios. Quiero destacar una de las productoras, Selena Gómez, </w:t>
      </w:r>
      <w:r w:rsidR="007E48F5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>que tras leer el libro lo llevó</w:t>
      </w:r>
      <w:r w:rsid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 xml:space="preserve"> a la productora </w:t>
      </w:r>
      <w:r w:rsidR="0081586F" w:rsidRP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n-US"/>
        </w:rPr>
        <w:t>Anonymous Content</w:t>
      </w:r>
      <w:r w:rsidR="0081586F">
        <w:rPr>
          <w:rFonts w:ascii="Arial" w:hAnsi="Arial" w:cs="Arial"/>
          <w:color w:val="000000"/>
          <w:sz w:val="24"/>
          <w:szCs w:val="24"/>
          <w:shd w:val="clear" w:color="auto" w:fill="F9F9F9"/>
          <w:lang w:val="es-ES"/>
        </w:rPr>
        <w:t xml:space="preserve"> para convertirlo en un contenido audiovisual. </w:t>
      </w:r>
    </w:p>
    <w:p w:rsidR="0081586F" w:rsidRDefault="0081586F" w:rsidP="0081586F">
      <w:pPr>
        <w:pStyle w:val="Ttulo2"/>
        <w:rPr>
          <w:shd w:val="clear" w:color="auto" w:fill="F9F9F9"/>
          <w:lang w:val="es-ES"/>
        </w:rPr>
      </w:pPr>
      <w:r>
        <w:rPr>
          <w:shd w:val="clear" w:color="auto" w:fill="F9F9F9"/>
          <w:lang w:val="es-ES"/>
        </w:rPr>
        <w:t xml:space="preserve">Reparto </w:t>
      </w:r>
    </w:p>
    <w:p w:rsidR="0081586F" w:rsidRPr="00CA7305" w:rsidRDefault="0081586F" w:rsidP="0081586F">
      <w:pPr>
        <w:rPr>
          <w:rFonts w:ascii="Arial" w:hAnsi="Arial" w:cs="Arial"/>
          <w:sz w:val="24"/>
          <w:lang w:val="es-ES"/>
        </w:rPr>
      </w:pPr>
      <w:r w:rsidRPr="00CA7305">
        <w:rPr>
          <w:rFonts w:ascii="Arial" w:hAnsi="Arial" w:cs="Arial"/>
          <w:sz w:val="24"/>
          <w:lang w:val="es-ES"/>
        </w:rPr>
        <w:t>Los personajes principales son:</w:t>
      </w:r>
    </w:p>
    <w:p w:rsidR="0081586F" w:rsidRPr="00CA7305" w:rsidRDefault="00923449" w:rsidP="0081586F">
      <w:pPr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hyperlink r:id="rId5" w:tooltip="Dylan Minnette" w:history="1"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 xml:space="preserve">Dylan </w:t>
        </w:r>
        <w:proofErr w:type="spellStart"/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>Minnette</w:t>
        </w:r>
        <w:proofErr w:type="spellEnd"/>
      </w:hyperlink>
      <w:r w:rsidR="0081586F" w:rsidRPr="00CA7305">
        <w:rPr>
          <w:rFonts w:ascii="Arial" w:hAnsi="Arial" w:cs="Arial"/>
          <w:sz w:val="24"/>
          <w:lang w:val="es-ES"/>
        </w:rPr>
        <w:t> como </w:t>
      </w:r>
      <w:proofErr w:type="spellStart"/>
      <w:r w:rsidR="0081586F" w:rsidRPr="00CA7305">
        <w:rPr>
          <w:rFonts w:ascii="Arial" w:hAnsi="Arial" w:cs="Arial"/>
          <w:sz w:val="24"/>
          <w:lang w:val="es-ES"/>
        </w:rPr>
        <w:fldChar w:fldCharType="begin"/>
      </w:r>
      <w:r w:rsidR="0081586F" w:rsidRPr="00CA7305">
        <w:rPr>
          <w:rFonts w:ascii="Arial" w:hAnsi="Arial" w:cs="Arial"/>
          <w:sz w:val="24"/>
          <w:lang w:val="es-ES"/>
        </w:rPr>
        <w:instrText xml:space="preserve"> HYPERLINK "https://es.wikipedia.org/w/index.php?title=Clay_Jensen&amp;action=edit&amp;redlink=1" \o "Clay Jensen (aún no redactado)" </w:instrText>
      </w:r>
      <w:r w:rsidR="0081586F" w:rsidRPr="00CA7305">
        <w:rPr>
          <w:rFonts w:ascii="Arial" w:hAnsi="Arial" w:cs="Arial"/>
          <w:sz w:val="24"/>
          <w:lang w:val="es-ES"/>
        </w:rPr>
        <w:fldChar w:fldCharType="separate"/>
      </w:r>
      <w:r w:rsidR="0081586F" w:rsidRPr="00CA7305">
        <w:rPr>
          <w:rStyle w:val="Hipervnculo"/>
          <w:rFonts w:ascii="Arial" w:hAnsi="Arial" w:cs="Arial"/>
          <w:sz w:val="24"/>
          <w:lang w:val="es-ES"/>
        </w:rPr>
        <w:t>Clay</w:t>
      </w:r>
      <w:proofErr w:type="spellEnd"/>
      <w:r w:rsidR="0081586F" w:rsidRPr="00CA7305">
        <w:rPr>
          <w:rStyle w:val="Hipervnculo"/>
          <w:rFonts w:ascii="Arial" w:hAnsi="Arial" w:cs="Arial"/>
          <w:sz w:val="24"/>
          <w:lang w:val="es-ES"/>
        </w:rPr>
        <w:t xml:space="preserve"> Jensen</w:t>
      </w:r>
      <w:r w:rsidR="0081586F" w:rsidRPr="00CA7305">
        <w:rPr>
          <w:rFonts w:ascii="Arial" w:hAnsi="Arial" w:cs="Arial"/>
          <w:sz w:val="24"/>
          <w:lang w:val="es-ES"/>
        </w:rPr>
        <w:fldChar w:fldCharType="end"/>
      </w:r>
      <w:hyperlink r:id="rId6" w:anchor="cite_note-cast-4" w:history="1">
        <w:r w:rsidR="0081586F" w:rsidRPr="00CA7305">
          <w:rPr>
            <w:rStyle w:val="Hipervnculo"/>
            <w:rFonts w:ascii="Arial" w:hAnsi="Arial" w:cs="Arial"/>
            <w:sz w:val="24"/>
            <w:vertAlign w:val="superscript"/>
            <w:lang w:val="es-ES"/>
          </w:rPr>
          <w:t>4</w:t>
        </w:r>
      </w:hyperlink>
      <w:r w:rsidR="0081586F" w:rsidRPr="00CA7305">
        <w:rPr>
          <w:rFonts w:ascii="Arial" w:hAnsi="Arial" w:cs="Arial"/>
          <w:sz w:val="24"/>
          <w:lang w:val="es-ES"/>
        </w:rPr>
        <w:t>​</w:t>
      </w:r>
    </w:p>
    <w:p w:rsidR="0081586F" w:rsidRPr="00CA7305" w:rsidRDefault="00923449" w:rsidP="0081586F">
      <w:pPr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hyperlink r:id="rId7" w:tooltip="Katherine Langford" w:history="1"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 xml:space="preserve">Katherine </w:t>
        </w:r>
        <w:proofErr w:type="spellStart"/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>Langford</w:t>
        </w:r>
        <w:proofErr w:type="spellEnd"/>
      </w:hyperlink>
      <w:r w:rsidR="0081586F" w:rsidRPr="00CA7305">
        <w:rPr>
          <w:rFonts w:ascii="Arial" w:hAnsi="Arial" w:cs="Arial"/>
          <w:sz w:val="24"/>
          <w:lang w:val="es-ES"/>
        </w:rPr>
        <w:t> como </w:t>
      </w:r>
      <w:hyperlink r:id="rId8" w:tooltip="Hannah Baker (aún no redactado)" w:history="1"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>Hannah Baker</w:t>
        </w:r>
      </w:hyperlink>
      <w:hyperlink r:id="rId9" w:anchor="cite_note-cast-4" w:history="1">
        <w:r w:rsidR="0081586F" w:rsidRPr="00CA7305">
          <w:rPr>
            <w:rStyle w:val="Hipervnculo"/>
            <w:rFonts w:ascii="Arial" w:hAnsi="Arial" w:cs="Arial"/>
            <w:sz w:val="24"/>
            <w:vertAlign w:val="superscript"/>
            <w:lang w:val="es-ES"/>
          </w:rPr>
          <w:t>4</w:t>
        </w:r>
      </w:hyperlink>
      <w:r w:rsidR="0081586F" w:rsidRPr="00CA7305">
        <w:rPr>
          <w:rFonts w:ascii="Arial" w:hAnsi="Arial" w:cs="Arial"/>
          <w:sz w:val="24"/>
          <w:lang w:val="es-ES"/>
        </w:rPr>
        <w:t>​</w:t>
      </w:r>
    </w:p>
    <w:p w:rsidR="0081586F" w:rsidRPr="00CA7305" w:rsidRDefault="00923449" w:rsidP="0081586F">
      <w:pPr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hyperlink r:id="rId10" w:tooltip="Christian Navarro" w:history="1"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>Christian Navarro</w:t>
        </w:r>
      </w:hyperlink>
      <w:r w:rsidR="0081586F" w:rsidRPr="00CA7305">
        <w:rPr>
          <w:rFonts w:ascii="Arial" w:hAnsi="Arial" w:cs="Arial"/>
          <w:sz w:val="24"/>
          <w:lang w:val="es-ES"/>
        </w:rPr>
        <w:t> como Tony Padilla</w:t>
      </w:r>
      <w:hyperlink r:id="rId11" w:anchor="cite_note-cast-4" w:history="1">
        <w:r w:rsidR="0081586F" w:rsidRPr="00CA7305">
          <w:rPr>
            <w:rStyle w:val="Hipervnculo"/>
            <w:rFonts w:ascii="Arial" w:hAnsi="Arial" w:cs="Arial"/>
            <w:sz w:val="24"/>
            <w:vertAlign w:val="superscript"/>
            <w:lang w:val="es-ES"/>
          </w:rPr>
          <w:t>4</w:t>
        </w:r>
      </w:hyperlink>
      <w:r w:rsidR="0081586F" w:rsidRPr="00CA7305">
        <w:rPr>
          <w:rFonts w:ascii="Arial" w:hAnsi="Arial" w:cs="Arial"/>
          <w:sz w:val="24"/>
          <w:lang w:val="es-ES"/>
        </w:rPr>
        <w:t>​</w:t>
      </w:r>
    </w:p>
    <w:p w:rsidR="0081586F" w:rsidRPr="00CA7305" w:rsidRDefault="00923449" w:rsidP="0081586F">
      <w:pPr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hyperlink r:id="rId12" w:tooltip="Alisha Boe" w:history="1">
        <w:proofErr w:type="spellStart"/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>Alisha</w:t>
        </w:r>
        <w:proofErr w:type="spellEnd"/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 xml:space="preserve"> </w:t>
        </w:r>
        <w:proofErr w:type="spellStart"/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>Boe</w:t>
        </w:r>
        <w:proofErr w:type="spellEnd"/>
      </w:hyperlink>
      <w:r w:rsidR="0081586F" w:rsidRPr="00CA7305">
        <w:rPr>
          <w:rFonts w:ascii="Arial" w:hAnsi="Arial" w:cs="Arial"/>
          <w:sz w:val="24"/>
          <w:lang w:val="es-ES"/>
        </w:rPr>
        <w:t> como Jessica Davis</w:t>
      </w:r>
      <w:hyperlink r:id="rId13" w:anchor="cite_note-cast-4" w:history="1">
        <w:r w:rsidR="0081586F" w:rsidRPr="00CA7305">
          <w:rPr>
            <w:rStyle w:val="Hipervnculo"/>
            <w:rFonts w:ascii="Arial" w:hAnsi="Arial" w:cs="Arial"/>
            <w:sz w:val="24"/>
            <w:vertAlign w:val="superscript"/>
            <w:lang w:val="es-ES"/>
          </w:rPr>
          <w:t>4</w:t>
        </w:r>
      </w:hyperlink>
      <w:r w:rsidR="0081586F" w:rsidRPr="00CA7305">
        <w:rPr>
          <w:rFonts w:ascii="Arial" w:hAnsi="Arial" w:cs="Arial"/>
          <w:sz w:val="24"/>
          <w:lang w:val="es-ES"/>
        </w:rPr>
        <w:t>​</w:t>
      </w:r>
    </w:p>
    <w:p w:rsidR="0081586F" w:rsidRPr="00CA7305" w:rsidRDefault="00923449" w:rsidP="0081586F">
      <w:pPr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hyperlink r:id="rId14" w:tooltip="Brandon Flynn (aún no redactado)" w:history="1"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 xml:space="preserve">Brandon </w:t>
        </w:r>
        <w:proofErr w:type="spellStart"/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>Flynn</w:t>
        </w:r>
        <w:proofErr w:type="spellEnd"/>
      </w:hyperlink>
      <w:r w:rsidR="0081586F" w:rsidRPr="00CA7305">
        <w:rPr>
          <w:rFonts w:ascii="Arial" w:hAnsi="Arial" w:cs="Arial"/>
          <w:sz w:val="24"/>
          <w:lang w:val="es-ES"/>
        </w:rPr>
        <w:t> como Justin Foley</w:t>
      </w:r>
      <w:hyperlink r:id="rId15" w:anchor="cite_note-cast-4" w:history="1">
        <w:r w:rsidR="0081586F" w:rsidRPr="00CA7305">
          <w:rPr>
            <w:rStyle w:val="Hipervnculo"/>
            <w:rFonts w:ascii="Arial" w:hAnsi="Arial" w:cs="Arial"/>
            <w:sz w:val="24"/>
            <w:vertAlign w:val="superscript"/>
            <w:lang w:val="es-ES"/>
          </w:rPr>
          <w:t>4</w:t>
        </w:r>
      </w:hyperlink>
      <w:r w:rsidR="0081586F" w:rsidRPr="00CA7305">
        <w:rPr>
          <w:rFonts w:ascii="Arial" w:hAnsi="Arial" w:cs="Arial"/>
          <w:sz w:val="24"/>
          <w:lang w:val="es-ES"/>
        </w:rPr>
        <w:t>​</w:t>
      </w:r>
    </w:p>
    <w:p w:rsidR="0081586F" w:rsidRPr="00CA7305" w:rsidRDefault="00923449" w:rsidP="0081586F">
      <w:pPr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hyperlink r:id="rId16" w:tooltip="Justin Prentice" w:history="1"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>Justin Prentice</w:t>
        </w:r>
      </w:hyperlink>
      <w:r w:rsidR="0081586F" w:rsidRPr="00CA7305">
        <w:rPr>
          <w:rFonts w:ascii="Arial" w:hAnsi="Arial" w:cs="Arial"/>
          <w:sz w:val="24"/>
          <w:lang w:val="es-ES"/>
        </w:rPr>
        <w:t> como </w:t>
      </w:r>
      <w:hyperlink r:id="rId17" w:tooltip="Bryce Walker (aún no redactado)" w:history="1"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>Bryce Walker</w:t>
        </w:r>
      </w:hyperlink>
      <w:hyperlink r:id="rId18" w:anchor="cite_note-cast-4" w:history="1">
        <w:r w:rsidR="0081586F" w:rsidRPr="00CA7305">
          <w:rPr>
            <w:rStyle w:val="Hipervnculo"/>
            <w:rFonts w:ascii="Arial" w:hAnsi="Arial" w:cs="Arial"/>
            <w:sz w:val="24"/>
            <w:vertAlign w:val="superscript"/>
            <w:lang w:val="es-ES"/>
          </w:rPr>
          <w:t>4</w:t>
        </w:r>
      </w:hyperlink>
      <w:r w:rsidR="0081586F" w:rsidRPr="00CA7305">
        <w:rPr>
          <w:rFonts w:ascii="Arial" w:hAnsi="Arial" w:cs="Arial"/>
          <w:sz w:val="24"/>
          <w:lang w:val="es-ES"/>
        </w:rPr>
        <w:t>​</w:t>
      </w:r>
    </w:p>
    <w:p w:rsidR="0081586F" w:rsidRPr="00CA7305" w:rsidRDefault="00923449" w:rsidP="0081586F">
      <w:pPr>
        <w:numPr>
          <w:ilvl w:val="0"/>
          <w:numId w:val="1"/>
        </w:numPr>
        <w:rPr>
          <w:rFonts w:ascii="Arial" w:hAnsi="Arial" w:cs="Arial"/>
          <w:sz w:val="24"/>
          <w:lang w:val="es-ES"/>
        </w:rPr>
      </w:pPr>
      <w:hyperlink r:id="rId19" w:tooltip="Derek Luke (actor) (aún no redactado)" w:history="1"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 xml:space="preserve">Derek </w:t>
        </w:r>
        <w:proofErr w:type="spellStart"/>
        <w:r w:rsidR="0081586F" w:rsidRPr="00CA7305">
          <w:rPr>
            <w:rStyle w:val="Hipervnculo"/>
            <w:rFonts w:ascii="Arial" w:hAnsi="Arial" w:cs="Arial"/>
            <w:sz w:val="24"/>
            <w:lang w:val="es-ES"/>
          </w:rPr>
          <w:t>Luke</w:t>
        </w:r>
        <w:proofErr w:type="spellEnd"/>
      </w:hyperlink>
      <w:r w:rsidR="0081586F" w:rsidRPr="00CA7305">
        <w:rPr>
          <w:rFonts w:ascii="Arial" w:hAnsi="Arial" w:cs="Arial"/>
          <w:sz w:val="24"/>
          <w:lang w:val="es-ES"/>
        </w:rPr>
        <w:t> como Kevin Porter</w:t>
      </w:r>
      <w:hyperlink r:id="rId20" w:anchor="cite_note-adds-7" w:history="1">
        <w:r w:rsidR="0081586F" w:rsidRPr="00CA7305">
          <w:rPr>
            <w:rStyle w:val="Hipervnculo"/>
            <w:rFonts w:ascii="Arial" w:hAnsi="Arial" w:cs="Arial"/>
            <w:sz w:val="24"/>
            <w:vertAlign w:val="superscript"/>
            <w:lang w:val="es-ES"/>
          </w:rPr>
          <w:t>7</w:t>
        </w:r>
      </w:hyperlink>
      <w:r w:rsidR="0081586F" w:rsidRPr="00CA7305">
        <w:rPr>
          <w:rFonts w:ascii="Arial" w:hAnsi="Arial" w:cs="Arial"/>
          <w:sz w:val="24"/>
          <w:lang w:val="es-ES"/>
        </w:rPr>
        <w:t>​</w:t>
      </w:r>
    </w:p>
    <w:p w:rsidR="0081586F" w:rsidRDefault="00CA7305" w:rsidP="00CA7305">
      <w:pPr>
        <w:pStyle w:val="Ttulo2"/>
        <w:rPr>
          <w:lang w:val="es-ES"/>
        </w:rPr>
      </w:pPr>
      <w:r>
        <w:rPr>
          <w:lang w:val="es-ES"/>
        </w:rPr>
        <w:t>Banda sonora:</w:t>
      </w:r>
    </w:p>
    <w:p w:rsidR="0081586F" w:rsidRPr="00CA7305" w:rsidRDefault="00CA7305" w:rsidP="00C916FC">
      <w:pPr>
        <w:rPr>
          <w:rFonts w:ascii="Arial" w:hAnsi="Arial" w:cs="Arial"/>
          <w:sz w:val="28"/>
          <w:szCs w:val="24"/>
          <w:lang w:val="es-ES"/>
        </w:rPr>
      </w:pPr>
      <w:r w:rsidRPr="00CA7305">
        <w:rPr>
          <w:rFonts w:ascii="Arial" w:hAnsi="Arial" w:cs="Arial"/>
          <w:sz w:val="24"/>
          <w:lang w:val="es-ES"/>
        </w:rPr>
        <w:t xml:space="preserve">La música que acompaña toda la serie es producida por el cantautor </w:t>
      </w:r>
      <w:proofErr w:type="spellStart"/>
      <w:r w:rsidRPr="00CA7305">
        <w:rPr>
          <w:rFonts w:ascii="Arial" w:hAnsi="Arial" w:cs="Arial"/>
          <w:sz w:val="24"/>
          <w:lang w:val="es-ES"/>
        </w:rPr>
        <w:t>Eskmo</w:t>
      </w:r>
      <w:proofErr w:type="spellEnd"/>
      <w:r w:rsidRPr="00CA7305">
        <w:rPr>
          <w:rFonts w:ascii="Arial" w:hAnsi="Arial" w:cs="Arial"/>
          <w:sz w:val="24"/>
          <w:lang w:val="es-ES"/>
        </w:rPr>
        <w:t xml:space="preserve">, aunque la productora, Selena Gómez, también hizo un single relacionado con la serie: </w:t>
      </w:r>
      <w:proofErr w:type="spellStart"/>
      <w:r w:rsidRPr="007E48F5">
        <w:rPr>
          <w:rFonts w:ascii="Arial" w:hAnsi="Arial" w:cs="Arial"/>
          <w:i/>
          <w:sz w:val="24"/>
          <w:lang w:val="es-ES"/>
        </w:rPr>
        <w:t>only</w:t>
      </w:r>
      <w:proofErr w:type="spellEnd"/>
      <w:r w:rsidRPr="007E48F5">
        <w:rPr>
          <w:rFonts w:ascii="Arial" w:hAnsi="Arial" w:cs="Arial"/>
          <w:i/>
          <w:sz w:val="24"/>
          <w:lang w:val="es-ES"/>
        </w:rPr>
        <w:t xml:space="preserve"> </w:t>
      </w:r>
      <w:proofErr w:type="spellStart"/>
      <w:r w:rsidRPr="007E48F5">
        <w:rPr>
          <w:rFonts w:ascii="Arial" w:hAnsi="Arial" w:cs="Arial"/>
          <w:i/>
          <w:sz w:val="24"/>
          <w:lang w:val="es-ES"/>
        </w:rPr>
        <w:t>you</w:t>
      </w:r>
      <w:proofErr w:type="spellEnd"/>
      <w:r w:rsidRPr="00CA7305">
        <w:rPr>
          <w:rFonts w:ascii="Arial" w:hAnsi="Arial" w:cs="Arial"/>
          <w:sz w:val="24"/>
          <w:lang w:val="es-ES"/>
        </w:rPr>
        <w:t>.</w:t>
      </w:r>
      <w:bookmarkStart w:id="0" w:name="_GoBack"/>
      <w:bookmarkEnd w:id="0"/>
    </w:p>
    <w:sectPr w:rsidR="0081586F" w:rsidRPr="00CA7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02AD7"/>
    <w:multiLevelType w:val="multilevel"/>
    <w:tmpl w:val="6A62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FC"/>
    <w:rsid w:val="005133C9"/>
    <w:rsid w:val="007E48F5"/>
    <w:rsid w:val="0081586F"/>
    <w:rsid w:val="00923449"/>
    <w:rsid w:val="009D0609"/>
    <w:rsid w:val="00C916FC"/>
    <w:rsid w:val="00CA7305"/>
    <w:rsid w:val="00C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689E2-6533-493A-A335-0E0A85CE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C91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1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16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C916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/>
    </w:rPr>
  </w:style>
  <w:style w:type="character" w:styleId="Hipervnculo">
    <w:name w:val="Hyperlink"/>
    <w:basedOn w:val="Fuentedeprrafopredeter"/>
    <w:uiPriority w:val="99"/>
    <w:unhideWhenUsed/>
    <w:rsid w:val="0081586F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A73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449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/index.php?title=Hannah_Baker&amp;action=edit&amp;redlink=1" TargetMode="External"/><Relationship Id="rId13" Type="http://schemas.openxmlformats.org/officeDocument/2006/relationships/hyperlink" Target="https://es.wikipedia.org/wiki/13_Reasons_Why_(serie_de_televisi%C3%B3n)" TargetMode="External"/><Relationship Id="rId18" Type="http://schemas.openxmlformats.org/officeDocument/2006/relationships/hyperlink" Target="https://es.wikipedia.org/wiki/13_Reasons_Why_(serie_de_televisi%C3%B3n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s.wikipedia.org/wiki/Katherine_Langford" TargetMode="External"/><Relationship Id="rId12" Type="http://schemas.openxmlformats.org/officeDocument/2006/relationships/hyperlink" Target="https://es.wikipedia.org/wiki/Alisha_Boe" TargetMode="External"/><Relationship Id="rId17" Type="http://schemas.openxmlformats.org/officeDocument/2006/relationships/hyperlink" Target="https://es.wikipedia.org/w/index.php?title=Bryce_Walker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Justin_Prentice" TargetMode="External"/><Relationship Id="rId20" Type="http://schemas.openxmlformats.org/officeDocument/2006/relationships/hyperlink" Target="https://es.wikipedia.org/wiki/13_Reasons_Why_(serie_de_televisi%C3%B3n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13_Reasons_Why_(serie_de_televisi%C3%B3n)" TargetMode="External"/><Relationship Id="rId11" Type="http://schemas.openxmlformats.org/officeDocument/2006/relationships/hyperlink" Target="https://es.wikipedia.org/wiki/13_Reasons_Why_(serie_de_televisi%C3%B3n)" TargetMode="External"/><Relationship Id="rId5" Type="http://schemas.openxmlformats.org/officeDocument/2006/relationships/hyperlink" Target="https://es.wikipedia.org/wiki/Dylan_Minnette" TargetMode="External"/><Relationship Id="rId15" Type="http://schemas.openxmlformats.org/officeDocument/2006/relationships/hyperlink" Target="https://es.wikipedia.org/wiki/13_Reasons_Why_(serie_de_televisi%C3%B3n)" TargetMode="External"/><Relationship Id="rId10" Type="http://schemas.openxmlformats.org/officeDocument/2006/relationships/hyperlink" Target="https://es.wikipedia.org/wiki/Christian_Navarro" TargetMode="External"/><Relationship Id="rId19" Type="http://schemas.openxmlformats.org/officeDocument/2006/relationships/hyperlink" Target="https://es.wikipedia.org/w/index.php?title=Derek_Luke_(actor)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3_Reasons_Why_(serie_de_televisi%C3%B3n)" TargetMode="External"/><Relationship Id="rId14" Type="http://schemas.openxmlformats.org/officeDocument/2006/relationships/hyperlink" Target="https://es.wikipedia.org/w/index.php?title=Brandon_Flynn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Por trece razones</vt:lpstr>
      <vt:lpstr>    Introducción:</vt:lpstr>
      <vt:lpstr>    Director y productores:</vt:lpstr>
      <vt:lpstr>    Reparto </vt:lpstr>
      <vt:lpstr>    Banda sonora:</vt:lpstr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4</cp:revision>
  <cp:lastPrinted>2017-12-14T18:07:00Z</cp:lastPrinted>
  <dcterms:created xsi:type="dcterms:W3CDTF">2017-12-14T08:03:00Z</dcterms:created>
  <dcterms:modified xsi:type="dcterms:W3CDTF">2017-12-14T18:07:00Z</dcterms:modified>
</cp:coreProperties>
</file>